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EF51CA" w14:textId="77777777" w:rsidR="001B7009" w:rsidRDefault="001B7009" w:rsidP="00BF4F9C">
      <w:pPr>
        <w:pStyle w:val="Tekst"/>
      </w:pPr>
    </w:p>
    <w:p w14:paraId="3E21B55C" w14:textId="77777777" w:rsidR="00453AB3" w:rsidRDefault="00453AB3" w:rsidP="00BF4F9C">
      <w:pPr>
        <w:pStyle w:val="Tekst"/>
      </w:pPr>
    </w:p>
    <w:p w14:paraId="2E375161" w14:textId="25537C1A" w:rsidR="00453AB3" w:rsidRDefault="0057446F" w:rsidP="00BF4F9C">
      <w:pPr>
        <w:pStyle w:val="Tekst"/>
      </w:pPr>
      <w:r w:rsidRPr="008B0720">
        <w:t>RIIGIVARA TASUTA VÕÕRANDAMISE LEPING</w:t>
      </w:r>
      <w:r>
        <w:t xml:space="preserve"> </w:t>
      </w:r>
      <w:r w:rsidR="00453AB3">
        <w:t xml:space="preserve">NR </w:t>
      </w:r>
      <w:r w:rsidR="00BF4F9C">
        <w:fldChar w:fldCharType="begin"/>
      </w:r>
      <w:r w:rsidR="000144F2">
        <w:instrText xml:space="preserve"> delta_regNumber  \* MERGEFORMAT</w:instrText>
      </w:r>
      <w:r w:rsidR="00BF4F9C">
        <w:fldChar w:fldCharType="separate"/>
      </w:r>
      <w:r w:rsidR="000144F2">
        <w:t>6.4-3/140TK-1</w:t>
      </w:r>
      <w:r w:rsidR="00BF4F9C">
        <w:fldChar w:fldCharType="end"/>
      </w:r>
    </w:p>
    <w:p w14:paraId="14048009" w14:textId="77777777" w:rsidR="00BF4F9C" w:rsidRPr="00BF4F9C" w:rsidRDefault="00BF4F9C" w:rsidP="00BF4F9C">
      <w:pPr>
        <w:pStyle w:val="Tekst"/>
      </w:pPr>
    </w:p>
    <w:p w14:paraId="0BB095D1" w14:textId="77777777" w:rsidR="00453AB3" w:rsidRPr="00BF4F9C" w:rsidRDefault="00453AB3" w:rsidP="00BF4F9C">
      <w:pPr>
        <w:pStyle w:val="Tekst"/>
      </w:pPr>
    </w:p>
    <w:p w14:paraId="2F20A74B" w14:textId="084DAA26" w:rsidR="0057446F" w:rsidRDefault="0057446F" w:rsidP="0057446F">
      <w:pPr>
        <w:spacing w:line="240" w:lineRule="auto"/>
        <w:rPr>
          <w:rFonts w:eastAsia="Times New Roman"/>
          <w:kern w:val="0"/>
          <w:lang w:eastAsia="en-US" w:bidi="ar-SA"/>
        </w:rPr>
      </w:pPr>
      <w:r>
        <w:rPr>
          <w:b/>
        </w:rPr>
        <w:t>Päästeamet</w:t>
      </w:r>
      <w:r w:rsidRPr="008B0720">
        <w:rPr>
          <w:bCs/>
        </w:rPr>
        <w:t>,</w:t>
      </w:r>
      <w:r>
        <w:rPr>
          <w:b/>
        </w:rPr>
        <w:t xml:space="preserve"> </w:t>
      </w:r>
      <w:r>
        <w:t xml:space="preserve">registrikood 70000585, asukoht Raua 2, 10124 Tallinn (edaspidi nimetatud </w:t>
      </w:r>
      <w:r>
        <w:rPr>
          <w:b/>
        </w:rPr>
        <w:t>Võõrandaja</w:t>
      </w:r>
      <w:r>
        <w:t xml:space="preserve">), </w:t>
      </w:r>
      <w:r w:rsidRPr="008B0720">
        <w:t xml:space="preserve">mida esindab peadirektori </w:t>
      </w:r>
      <w:r w:rsidRPr="00C27CD5">
        <w:t>28.10.2025</w:t>
      </w:r>
      <w:r>
        <w:t xml:space="preserve"> </w:t>
      </w:r>
      <w:r w:rsidRPr="008B0720">
        <w:t xml:space="preserve">käskkirja nr </w:t>
      </w:r>
      <w:r w:rsidRPr="00C27CD5">
        <w:t xml:space="preserve">1.1-3.1/272 </w:t>
      </w:r>
      <w:r w:rsidRPr="008B0720">
        <w:t>„Päästeameti varade kord“ punkti 15.6 alusel</w:t>
      </w:r>
      <w:r>
        <w:t xml:space="preserve"> </w:t>
      </w:r>
      <w:r w:rsidR="004A7BE0" w:rsidRPr="004A7BE0">
        <w:t xml:space="preserve">Lõuna päästekeskuse ennetusbüroo juhataja </w:t>
      </w:r>
      <w:r w:rsidR="004A7BE0" w:rsidRPr="004A7BE0">
        <w:rPr>
          <w:b/>
          <w:bCs/>
        </w:rPr>
        <w:t>Arvi Uustalu</w:t>
      </w:r>
      <w:r w:rsidR="004A7BE0" w:rsidRPr="004A7BE0">
        <w:t xml:space="preserve"> Lõuna päästekeskuse juhi ülesannete</w:t>
      </w:r>
    </w:p>
    <w:p w14:paraId="12BEB86C" w14:textId="77777777" w:rsidR="0057446F" w:rsidRDefault="0057446F" w:rsidP="0057446F">
      <w:pPr>
        <w:spacing w:line="240" w:lineRule="auto"/>
      </w:pPr>
      <w:r>
        <w:t>ja</w:t>
      </w:r>
    </w:p>
    <w:p w14:paraId="39B5C859" w14:textId="77777777" w:rsidR="0057446F" w:rsidRPr="00D036F7" w:rsidRDefault="0057446F" w:rsidP="0057446F">
      <w:pPr>
        <w:spacing w:line="240" w:lineRule="auto"/>
      </w:pPr>
      <w:r w:rsidRPr="001B5DA8">
        <w:rPr>
          <w:b/>
        </w:rPr>
        <w:t>Palamuse Pritsumehed</w:t>
      </w:r>
      <w:r w:rsidRPr="008B0720">
        <w:rPr>
          <w:bCs/>
        </w:rPr>
        <w:t>,</w:t>
      </w:r>
      <w:r>
        <w:t xml:space="preserve"> registrikood </w:t>
      </w:r>
      <w:r w:rsidRPr="00224982">
        <w:t>80342223</w:t>
      </w:r>
      <w:r>
        <w:t xml:space="preserve">, </w:t>
      </w:r>
      <w:r w:rsidRPr="00D036F7">
        <w:t xml:space="preserve">asukoht </w:t>
      </w:r>
      <w:r w:rsidRPr="00224982">
        <w:t>Jõgeva maakond, Jõgeva vald, Palamuse alevik, O. Lutsu tn 5a, 49226</w:t>
      </w:r>
      <w:r w:rsidRPr="00D036F7">
        <w:t>,</w:t>
      </w:r>
      <w:r>
        <w:t xml:space="preserve"> </w:t>
      </w:r>
      <w:r>
        <w:rPr>
          <w:bCs/>
        </w:rPr>
        <w:t xml:space="preserve">(edaspidi nimetatud </w:t>
      </w:r>
      <w:r>
        <w:rPr>
          <w:b/>
          <w:bCs/>
        </w:rPr>
        <w:t>Omandaja</w:t>
      </w:r>
      <w:r w:rsidRPr="008B0720">
        <w:rPr>
          <w:bCs/>
        </w:rPr>
        <w:t>)</w:t>
      </w:r>
      <w:r>
        <w:t xml:space="preserve">, mida esindab </w:t>
      </w:r>
      <w:r w:rsidRPr="008B0720">
        <w:t>põhimääruse alusel juhatuse liige</w:t>
      </w:r>
      <w:r>
        <w:rPr>
          <w:b/>
          <w:bCs/>
        </w:rPr>
        <w:t xml:space="preserve"> Indrek Likk</w:t>
      </w:r>
      <w:r w:rsidRPr="00F50C09">
        <w:t>,</w:t>
      </w:r>
    </w:p>
    <w:p w14:paraId="0DD3D241" w14:textId="77777777" w:rsidR="0057446F" w:rsidRPr="00BF4F9C" w:rsidRDefault="0057446F" w:rsidP="0057446F">
      <w:pPr>
        <w:pStyle w:val="Tekst"/>
        <w:rPr>
          <w:b w:val="0"/>
        </w:rPr>
      </w:pPr>
    </w:p>
    <w:p w14:paraId="1235CBE0" w14:textId="77777777" w:rsidR="0057446F" w:rsidRPr="000A14AC" w:rsidRDefault="0057446F" w:rsidP="0057446F">
      <w:pPr>
        <w:widowControl/>
        <w:suppressAutoHyphens w:val="0"/>
        <w:spacing w:line="240" w:lineRule="auto"/>
        <w:rPr>
          <w:rFonts w:eastAsia="Times New Roman"/>
          <w:bCs/>
          <w:kern w:val="0"/>
          <w:lang w:eastAsia="en-US" w:bidi="ar-SA"/>
        </w:rPr>
      </w:pPr>
      <w:r w:rsidRPr="000A14AC">
        <w:rPr>
          <w:rFonts w:eastAsia="Times New Roman"/>
          <w:bCs/>
          <w:kern w:val="0"/>
          <w:lang w:eastAsia="en-US" w:bidi="ar-SA"/>
        </w:rPr>
        <w:t xml:space="preserve">edaspidi eraldi Pool ja koos nimetatud Pooled, sõlmisid käesoleva riigivara tasuta võõrandamise lepingu (edaspidi nimetatud </w:t>
      </w:r>
      <w:r w:rsidRPr="000A14AC">
        <w:rPr>
          <w:rFonts w:eastAsia="Times New Roman"/>
          <w:b/>
          <w:bCs/>
          <w:kern w:val="0"/>
          <w:lang w:eastAsia="en-US" w:bidi="ar-SA"/>
        </w:rPr>
        <w:t>Leping</w:t>
      </w:r>
      <w:r w:rsidRPr="000A14AC">
        <w:rPr>
          <w:rFonts w:eastAsia="Times New Roman"/>
          <w:bCs/>
          <w:kern w:val="0"/>
          <w:lang w:eastAsia="en-US" w:bidi="ar-SA"/>
        </w:rPr>
        <w:t>) alljärgnevas:</w:t>
      </w:r>
    </w:p>
    <w:p w14:paraId="34DB160F" w14:textId="77777777" w:rsidR="0057446F" w:rsidRPr="000A14AC" w:rsidRDefault="0057446F" w:rsidP="0057446F">
      <w:pPr>
        <w:widowControl/>
        <w:suppressAutoHyphens w:val="0"/>
        <w:spacing w:line="240" w:lineRule="auto"/>
        <w:rPr>
          <w:rFonts w:eastAsia="Times New Roman"/>
          <w:b/>
          <w:bCs/>
          <w:kern w:val="0"/>
          <w:highlight w:val="yellow"/>
          <w:lang w:eastAsia="en-US" w:bidi="ar-SA"/>
        </w:rPr>
      </w:pPr>
    </w:p>
    <w:p w14:paraId="53EA1471" w14:textId="77777777" w:rsidR="0057446F" w:rsidRPr="000A14AC" w:rsidRDefault="0057446F" w:rsidP="0057446F">
      <w:pPr>
        <w:widowControl/>
        <w:numPr>
          <w:ilvl w:val="0"/>
          <w:numId w:val="7"/>
        </w:numPr>
        <w:tabs>
          <w:tab w:val="left" w:pos="284"/>
          <w:tab w:val="left" w:pos="454"/>
        </w:tabs>
        <w:suppressAutoHyphens w:val="0"/>
        <w:spacing w:line="240" w:lineRule="auto"/>
        <w:rPr>
          <w:rFonts w:eastAsia="Times New Roman"/>
          <w:kern w:val="0"/>
          <w:lang w:eastAsia="en-US" w:bidi="ar-SA"/>
        </w:rPr>
      </w:pPr>
      <w:r w:rsidRPr="000A14AC">
        <w:rPr>
          <w:rFonts w:eastAsia="Times New Roman"/>
          <w:b/>
          <w:kern w:val="0"/>
          <w:lang w:eastAsia="en-US" w:bidi="ar-SA"/>
        </w:rPr>
        <w:t>Lepingu dokumendid</w:t>
      </w:r>
    </w:p>
    <w:p w14:paraId="561F0878"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dokumendid koosnevad käesolevast Lepingust ja Lepingu Lisadest, mis on Lepingu lahutamatuks osaks, moodustades Lepinguga ühtse terviku.</w:t>
      </w:r>
    </w:p>
    <w:p w14:paraId="7F94C020"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Lisa 1 – üleandmise-vastuvõtmise akt.</w:t>
      </w:r>
    </w:p>
    <w:p w14:paraId="089B9858" w14:textId="77777777" w:rsidR="0057446F" w:rsidRPr="000A14AC" w:rsidRDefault="0057446F" w:rsidP="0057446F">
      <w:pPr>
        <w:widowControl/>
        <w:suppressAutoHyphens w:val="0"/>
        <w:spacing w:line="240" w:lineRule="auto"/>
        <w:rPr>
          <w:rFonts w:eastAsia="Times New Roman"/>
          <w:b/>
          <w:bCs/>
          <w:kern w:val="0"/>
          <w:lang w:eastAsia="en-US" w:bidi="ar-SA"/>
        </w:rPr>
      </w:pPr>
    </w:p>
    <w:p w14:paraId="5430203D" w14:textId="77777777" w:rsidR="0057446F" w:rsidRPr="000A14AC" w:rsidRDefault="0057446F" w:rsidP="0057446F">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õiguslik alus</w:t>
      </w:r>
    </w:p>
    <w:p w14:paraId="5551ADCF"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Vabatahtliku pääste koostöö </w:t>
      </w:r>
      <w:r w:rsidRPr="00D770A3">
        <w:rPr>
          <w:rFonts w:eastAsia="Times New Roman"/>
          <w:kern w:val="0"/>
          <w:lang w:eastAsia="en-US" w:bidi="ar-SA"/>
        </w:rPr>
        <w:t xml:space="preserve">korraldamise komisjoni protokoll </w:t>
      </w:r>
      <w:r w:rsidRPr="00546CF8">
        <w:rPr>
          <w:rFonts w:eastAsia="Times New Roman"/>
          <w:kern w:val="0"/>
          <w:lang w:eastAsia="en-US" w:bidi="ar-SA"/>
        </w:rPr>
        <w:t>09.12.2025 nr 6.6-5/228.</w:t>
      </w:r>
      <w:r w:rsidRPr="000A14AC">
        <w:rPr>
          <w:rFonts w:eastAsia="Times New Roman"/>
          <w:kern w:val="0"/>
          <w:lang w:eastAsia="en-US" w:bidi="ar-SA"/>
        </w:rPr>
        <w:t xml:space="preserve"> </w:t>
      </w:r>
    </w:p>
    <w:p w14:paraId="3985BC63"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Riigivaraseaduse § 29 lg 1 punkti 2 alusel on võõrandatav vara Omandajale vajalik avalike ülesannete täitmiseks. </w:t>
      </w:r>
    </w:p>
    <w:p w14:paraId="5A98E1CD"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Riigivaraseaduse § 33 lg 1 punkti 3 alusel on vara Omandajale vajalik tema põhikirjas sätestatud päästeteenuse osutamise ülesannete täitmiseks.</w:t>
      </w:r>
    </w:p>
    <w:p w14:paraId="361B6C63" w14:textId="77777777" w:rsidR="0057446F" w:rsidRPr="007471DD"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7471DD">
        <w:rPr>
          <w:rFonts w:eastAsia="Times New Roman"/>
          <w:kern w:val="0"/>
          <w:lang w:eastAsia="en-US" w:bidi="ar-SA"/>
        </w:rPr>
        <w:t xml:space="preserve">Siseministeeriumi kantsleri </w:t>
      </w:r>
      <w:r w:rsidRPr="00044E4B">
        <w:rPr>
          <w:rFonts w:eastAsia="Times New Roman"/>
          <w:kern w:val="0"/>
          <w:lang w:eastAsia="en-US" w:bidi="ar-SA"/>
        </w:rPr>
        <w:t>26.10.2023 käskkiri nr 1-5/74</w:t>
      </w:r>
      <w:r w:rsidRPr="007471DD">
        <w:rPr>
          <w:rFonts w:eastAsia="Times New Roman"/>
          <w:kern w:val="0"/>
          <w:lang w:eastAsia="en-US" w:bidi="ar-SA"/>
        </w:rPr>
        <w:t xml:space="preserve"> „Siseministeeriumi valitsemisel oleva riigivara valitsemise kord“, mis sätestab vara tasuta võõrandamise õiguse. </w:t>
      </w:r>
    </w:p>
    <w:p w14:paraId="5519CF8E" w14:textId="77777777" w:rsidR="0057446F" w:rsidRPr="00B93344"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B93344">
        <w:t>Võõrandaja võõrandab Lepingu objekti Omandajale seoses vajadusega tõsta</w:t>
      </w:r>
      <w:r>
        <w:t xml:space="preserve"> Jõgeva valla </w:t>
      </w:r>
      <w:r w:rsidRPr="00B93344">
        <w:t>vabatahtlike päästekomandode päästjate päästetööks valmisoleku taset ja toetada Omandajat põhikirjaliste tegevuste täitmiseks.</w:t>
      </w:r>
    </w:p>
    <w:p w14:paraId="5A3C6043"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ja Võõrandaja vahel on sõlmitud tsiviilõiguslik leping päästetööl ja ennetustööl osalevate vabatahtlike päästjate tegevuse korraldamiseks.</w:t>
      </w:r>
    </w:p>
    <w:p w14:paraId="5945D6D6" w14:textId="77777777" w:rsidR="0057446F" w:rsidRPr="000A14AC" w:rsidRDefault="0057446F" w:rsidP="0057446F">
      <w:pPr>
        <w:widowControl/>
        <w:suppressAutoHyphens w:val="0"/>
        <w:spacing w:line="240" w:lineRule="auto"/>
        <w:rPr>
          <w:rFonts w:eastAsia="Times New Roman"/>
          <w:bCs/>
          <w:kern w:val="0"/>
          <w:highlight w:val="yellow"/>
          <w:lang w:eastAsia="en-US" w:bidi="ar-SA"/>
        </w:rPr>
      </w:pPr>
    </w:p>
    <w:p w14:paraId="674FAA2E" w14:textId="77777777" w:rsidR="0057446F" w:rsidRPr="000A14AC" w:rsidRDefault="0057446F" w:rsidP="0057446F">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w:t>
      </w:r>
    </w:p>
    <w:p w14:paraId="764089C3" w14:textId="77777777" w:rsidR="0057446F" w:rsidRDefault="0057446F" w:rsidP="0057446F">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objektiks (edaspidi nimetatud Vara) on järgmised vallasasjad:</w:t>
      </w:r>
    </w:p>
    <w:p w14:paraId="24F202FD" w14:textId="77777777" w:rsidR="0057446F" w:rsidRDefault="0057446F" w:rsidP="0057446F">
      <w:pPr>
        <w:widowControl/>
        <w:suppressAutoHyphens w:val="0"/>
        <w:spacing w:line="240" w:lineRule="auto"/>
        <w:rPr>
          <w:rFonts w:eastAsia="Times New Roman"/>
          <w:bCs/>
          <w:kern w:val="0"/>
          <w:lang w:eastAsia="en-US" w:bidi="ar-SA"/>
        </w:rPr>
      </w:pPr>
    </w:p>
    <w:tbl>
      <w:tblPr>
        <w:tblW w:w="9209" w:type="dxa"/>
        <w:tblCellMar>
          <w:left w:w="70" w:type="dxa"/>
          <w:right w:w="70" w:type="dxa"/>
        </w:tblCellMar>
        <w:tblLook w:val="04A0" w:firstRow="1" w:lastRow="0" w:firstColumn="1" w:lastColumn="0" w:noHBand="0" w:noVBand="1"/>
      </w:tblPr>
      <w:tblGrid>
        <w:gridCol w:w="390"/>
        <w:gridCol w:w="1590"/>
        <w:gridCol w:w="2693"/>
        <w:gridCol w:w="709"/>
        <w:gridCol w:w="1276"/>
        <w:gridCol w:w="1417"/>
        <w:gridCol w:w="1134"/>
      </w:tblGrid>
      <w:tr w:rsidR="0057446F" w:rsidRPr="009F6606" w14:paraId="126ABCED" w14:textId="77777777" w:rsidTr="00B3754F">
        <w:trPr>
          <w:trHeight w:val="570"/>
        </w:trPr>
        <w:tc>
          <w:tcPr>
            <w:tcW w:w="390" w:type="dxa"/>
            <w:tcBorders>
              <w:top w:val="single" w:sz="4" w:space="0" w:color="auto"/>
              <w:left w:val="single" w:sz="4" w:space="0" w:color="auto"/>
              <w:bottom w:val="single" w:sz="4" w:space="0" w:color="auto"/>
              <w:right w:val="single" w:sz="4" w:space="0" w:color="auto"/>
            </w:tcBorders>
            <w:vAlign w:val="center"/>
            <w:hideMark/>
          </w:tcPr>
          <w:p w14:paraId="73697534"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Nr</w:t>
            </w:r>
          </w:p>
        </w:tc>
        <w:tc>
          <w:tcPr>
            <w:tcW w:w="1590" w:type="dxa"/>
            <w:tcBorders>
              <w:top w:val="single" w:sz="4" w:space="0" w:color="auto"/>
              <w:left w:val="nil"/>
              <w:bottom w:val="single" w:sz="4" w:space="0" w:color="auto"/>
              <w:right w:val="single" w:sz="4" w:space="0" w:color="auto"/>
            </w:tcBorders>
            <w:vAlign w:val="center"/>
            <w:hideMark/>
          </w:tcPr>
          <w:p w14:paraId="2FC24F2B"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Vara inventari number</w:t>
            </w:r>
          </w:p>
        </w:tc>
        <w:tc>
          <w:tcPr>
            <w:tcW w:w="2693" w:type="dxa"/>
            <w:tcBorders>
              <w:top w:val="single" w:sz="4" w:space="0" w:color="auto"/>
              <w:left w:val="nil"/>
              <w:bottom w:val="single" w:sz="4" w:space="0" w:color="auto"/>
              <w:right w:val="single" w:sz="4" w:space="0" w:color="auto"/>
            </w:tcBorders>
            <w:vAlign w:val="center"/>
            <w:hideMark/>
          </w:tcPr>
          <w:p w14:paraId="4C63E116"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Vara nimetus</w:t>
            </w:r>
          </w:p>
        </w:tc>
        <w:tc>
          <w:tcPr>
            <w:tcW w:w="709" w:type="dxa"/>
            <w:tcBorders>
              <w:top w:val="single" w:sz="4" w:space="0" w:color="auto"/>
              <w:left w:val="nil"/>
              <w:bottom w:val="single" w:sz="4" w:space="0" w:color="auto"/>
              <w:right w:val="single" w:sz="4" w:space="0" w:color="auto"/>
            </w:tcBorders>
            <w:vAlign w:val="center"/>
            <w:hideMark/>
          </w:tcPr>
          <w:p w14:paraId="2EBEF93C"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Kogus</w:t>
            </w:r>
          </w:p>
        </w:tc>
        <w:tc>
          <w:tcPr>
            <w:tcW w:w="1276" w:type="dxa"/>
            <w:tcBorders>
              <w:top w:val="single" w:sz="4" w:space="0" w:color="auto"/>
              <w:left w:val="nil"/>
              <w:bottom w:val="single" w:sz="4" w:space="0" w:color="auto"/>
              <w:right w:val="single" w:sz="4" w:space="0" w:color="auto"/>
            </w:tcBorders>
            <w:vAlign w:val="center"/>
            <w:hideMark/>
          </w:tcPr>
          <w:p w14:paraId="6F6C5061"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Soetus-maksumus</w:t>
            </w:r>
          </w:p>
        </w:tc>
        <w:tc>
          <w:tcPr>
            <w:tcW w:w="1417" w:type="dxa"/>
            <w:tcBorders>
              <w:top w:val="single" w:sz="4" w:space="0" w:color="auto"/>
              <w:left w:val="nil"/>
              <w:bottom w:val="single" w:sz="4" w:space="0" w:color="auto"/>
              <w:right w:val="single" w:sz="4" w:space="0" w:color="auto"/>
            </w:tcBorders>
            <w:vAlign w:val="center"/>
            <w:hideMark/>
          </w:tcPr>
          <w:p w14:paraId="2954946C"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Jääkväärtus seisuga 02.12.2025</w:t>
            </w:r>
          </w:p>
        </w:tc>
        <w:tc>
          <w:tcPr>
            <w:tcW w:w="1134" w:type="dxa"/>
            <w:tcBorders>
              <w:top w:val="single" w:sz="4" w:space="0" w:color="auto"/>
              <w:left w:val="nil"/>
              <w:bottom w:val="single" w:sz="4" w:space="0" w:color="auto"/>
              <w:right w:val="single" w:sz="4" w:space="0" w:color="auto"/>
            </w:tcBorders>
            <w:vAlign w:val="center"/>
            <w:hideMark/>
          </w:tcPr>
          <w:p w14:paraId="2CCEBE64" w14:textId="77777777" w:rsidR="0057446F" w:rsidRPr="009F6606" w:rsidRDefault="0057446F" w:rsidP="00B3754F">
            <w:pPr>
              <w:widowControl/>
              <w:suppressAutoHyphens w:val="0"/>
              <w:spacing w:line="240" w:lineRule="auto"/>
              <w:jc w:val="center"/>
              <w:rPr>
                <w:rFonts w:eastAsia="Times New Roman"/>
                <w:b/>
                <w:bCs/>
                <w:color w:val="000000"/>
                <w:kern w:val="0"/>
                <w:sz w:val="20"/>
                <w:szCs w:val="20"/>
                <w:lang w:eastAsia="et-EE" w:bidi="ar-SA"/>
              </w:rPr>
            </w:pPr>
            <w:r w:rsidRPr="009F6606">
              <w:rPr>
                <w:rFonts w:eastAsia="Times New Roman"/>
                <w:b/>
                <w:bCs/>
                <w:color w:val="000000"/>
                <w:kern w:val="0"/>
                <w:sz w:val="20"/>
                <w:szCs w:val="20"/>
                <w:lang w:eastAsia="et-EE" w:bidi="ar-SA"/>
              </w:rPr>
              <w:t>Soetusaeg</w:t>
            </w:r>
          </w:p>
        </w:tc>
      </w:tr>
      <w:tr w:rsidR="0057446F" w:rsidRPr="009F6606" w14:paraId="2BEA9BAA"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23DE853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590" w:type="dxa"/>
            <w:tcBorders>
              <w:top w:val="nil"/>
              <w:left w:val="nil"/>
              <w:bottom w:val="single" w:sz="4" w:space="0" w:color="auto"/>
              <w:right w:val="single" w:sz="4" w:space="0" w:color="auto"/>
            </w:tcBorders>
            <w:vAlign w:val="center"/>
            <w:hideMark/>
          </w:tcPr>
          <w:p w14:paraId="2AA9AD3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xml:space="preserve">100000047394    </w:t>
            </w:r>
          </w:p>
        </w:tc>
        <w:tc>
          <w:tcPr>
            <w:tcW w:w="2693" w:type="dxa"/>
            <w:tcBorders>
              <w:top w:val="nil"/>
              <w:left w:val="nil"/>
              <w:bottom w:val="single" w:sz="4" w:space="0" w:color="auto"/>
              <w:right w:val="single" w:sz="4" w:space="0" w:color="auto"/>
            </w:tcBorders>
            <w:vAlign w:val="center"/>
            <w:hideMark/>
          </w:tcPr>
          <w:p w14:paraId="4A677BE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b/>
                <w:bCs/>
                <w:color w:val="000000"/>
                <w:kern w:val="0"/>
                <w:sz w:val="20"/>
                <w:szCs w:val="20"/>
                <w:lang w:eastAsia="et-EE" w:bidi="ar-SA"/>
              </w:rPr>
              <w:t>557MLK</w:t>
            </w:r>
            <w:r w:rsidRPr="009F6606">
              <w:rPr>
                <w:rFonts w:eastAsia="Times New Roman"/>
                <w:color w:val="000000"/>
                <w:kern w:val="0"/>
                <w:sz w:val="20"/>
                <w:szCs w:val="20"/>
                <w:lang w:eastAsia="et-EE" w:bidi="ar-SA"/>
              </w:rPr>
              <w:t xml:space="preserve"> Põhiauto Scania P340 CB4x4HHZ</w:t>
            </w:r>
          </w:p>
        </w:tc>
        <w:tc>
          <w:tcPr>
            <w:tcW w:w="709" w:type="dxa"/>
            <w:tcBorders>
              <w:top w:val="nil"/>
              <w:left w:val="nil"/>
              <w:bottom w:val="single" w:sz="4" w:space="0" w:color="auto"/>
              <w:right w:val="single" w:sz="4" w:space="0" w:color="auto"/>
            </w:tcBorders>
            <w:vAlign w:val="center"/>
            <w:hideMark/>
          </w:tcPr>
          <w:p w14:paraId="7F0889E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5A060D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82 600,86 €</w:t>
            </w:r>
          </w:p>
        </w:tc>
        <w:tc>
          <w:tcPr>
            <w:tcW w:w="1417" w:type="dxa"/>
            <w:tcBorders>
              <w:top w:val="nil"/>
              <w:left w:val="nil"/>
              <w:bottom w:val="single" w:sz="4" w:space="0" w:color="auto"/>
              <w:right w:val="single" w:sz="4" w:space="0" w:color="auto"/>
            </w:tcBorders>
            <w:vAlign w:val="center"/>
            <w:hideMark/>
          </w:tcPr>
          <w:p w14:paraId="74AF781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vAlign w:val="center"/>
            <w:hideMark/>
          </w:tcPr>
          <w:p w14:paraId="0A9FB4E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28.12.2015</w:t>
            </w:r>
          </w:p>
        </w:tc>
      </w:tr>
      <w:tr w:rsidR="0057446F" w:rsidRPr="009F6606" w14:paraId="6502E91B" w14:textId="77777777" w:rsidTr="00B3754F">
        <w:trPr>
          <w:trHeight w:val="300"/>
        </w:trPr>
        <w:tc>
          <w:tcPr>
            <w:tcW w:w="390" w:type="dxa"/>
            <w:tcBorders>
              <w:top w:val="nil"/>
              <w:left w:val="single" w:sz="4" w:space="0" w:color="auto"/>
              <w:bottom w:val="single" w:sz="4" w:space="0" w:color="auto"/>
              <w:right w:val="single" w:sz="4" w:space="0" w:color="auto"/>
            </w:tcBorders>
            <w:noWrap/>
            <w:vAlign w:val="center"/>
            <w:hideMark/>
          </w:tcPr>
          <w:p w14:paraId="62629BA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590" w:type="dxa"/>
            <w:tcBorders>
              <w:top w:val="nil"/>
              <w:left w:val="nil"/>
              <w:bottom w:val="single" w:sz="4" w:space="0" w:color="auto"/>
              <w:right w:val="single" w:sz="4" w:space="0" w:color="auto"/>
            </w:tcBorders>
            <w:vAlign w:val="center"/>
            <w:hideMark/>
          </w:tcPr>
          <w:p w14:paraId="7BF94547"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VV002343</w:t>
            </w:r>
          </w:p>
        </w:tc>
        <w:tc>
          <w:tcPr>
            <w:tcW w:w="2693" w:type="dxa"/>
            <w:tcBorders>
              <w:top w:val="nil"/>
              <w:left w:val="nil"/>
              <w:bottom w:val="single" w:sz="4" w:space="0" w:color="auto"/>
              <w:right w:val="single" w:sz="4" w:space="0" w:color="auto"/>
            </w:tcBorders>
            <w:noWrap/>
            <w:vAlign w:val="center"/>
            <w:hideMark/>
          </w:tcPr>
          <w:p w14:paraId="24E3B42C"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Kühvelraam Pensi Rescue</w:t>
            </w:r>
          </w:p>
        </w:tc>
        <w:tc>
          <w:tcPr>
            <w:tcW w:w="709" w:type="dxa"/>
            <w:tcBorders>
              <w:top w:val="nil"/>
              <w:left w:val="nil"/>
              <w:bottom w:val="single" w:sz="4" w:space="0" w:color="auto"/>
              <w:right w:val="single" w:sz="4" w:space="0" w:color="auto"/>
            </w:tcBorders>
            <w:noWrap/>
            <w:vAlign w:val="center"/>
            <w:hideMark/>
          </w:tcPr>
          <w:p w14:paraId="4E83CDB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noWrap/>
            <w:vAlign w:val="center"/>
            <w:hideMark/>
          </w:tcPr>
          <w:p w14:paraId="31785F4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502,63 €</w:t>
            </w:r>
          </w:p>
        </w:tc>
        <w:tc>
          <w:tcPr>
            <w:tcW w:w="1417" w:type="dxa"/>
            <w:tcBorders>
              <w:top w:val="nil"/>
              <w:left w:val="nil"/>
              <w:bottom w:val="single" w:sz="4" w:space="0" w:color="auto"/>
              <w:right w:val="single" w:sz="4" w:space="0" w:color="auto"/>
            </w:tcBorders>
            <w:vAlign w:val="center"/>
            <w:hideMark/>
          </w:tcPr>
          <w:p w14:paraId="71EC8A5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A846AD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30.07.2007</w:t>
            </w:r>
          </w:p>
        </w:tc>
      </w:tr>
      <w:tr w:rsidR="0057446F" w:rsidRPr="009F6606" w14:paraId="3BE25C92" w14:textId="77777777" w:rsidTr="00B3754F">
        <w:trPr>
          <w:trHeight w:val="300"/>
        </w:trPr>
        <w:tc>
          <w:tcPr>
            <w:tcW w:w="390" w:type="dxa"/>
            <w:tcBorders>
              <w:top w:val="nil"/>
              <w:left w:val="single" w:sz="4" w:space="0" w:color="auto"/>
              <w:bottom w:val="single" w:sz="4" w:space="0" w:color="auto"/>
              <w:right w:val="single" w:sz="4" w:space="0" w:color="auto"/>
            </w:tcBorders>
            <w:noWrap/>
            <w:vAlign w:val="center"/>
            <w:hideMark/>
          </w:tcPr>
          <w:p w14:paraId="3BB5A37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w:t>
            </w:r>
          </w:p>
        </w:tc>
        <w:tc>
          <w:tcPr>
            <w:tcW w:w="1590" w:type="dxa"/>
            <w:tcBorders>
              <w:top w:val="nil"/>
              <w:left w:val="nil"/>
              <w:bottom w:val="single" w:sz="4" w:space="0" w:color="auto"/>
              <w:right w:val="single" w:sz="4" w:space="0" w:color="auto"/>
            </w:tcBorders>
            <w:vAlign w:val="center"/>
            <w:hideMark/>
          </w:tcPr>
          <w:p w14:paraId="424C492B"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S30001254</w:t>
            </w:r>
          </w:p>
        </w:tc>
        <w:tc>
          <w:tcPr>
            <w:tcW w:w="2693" w:type="dxa"/>
            <w:tcBorders>
              <w:top w:val="nil"/>
              <w:left w:val="nil"/>
              <w:bottom w:val="single" w:sz="4" w:space="0" w:color="auto"/>
              <w:right w:val="single" w:sz="4" w:space="0" w:color="auto"/>
            </w:tcBorders>
            <w:noWrap/>
            <w:vAlign w:val="center"/>
            <w:hideMark/>
          </w:tcPr>
          <w:p w14:paraId="039FE106"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Elektrigeneraator (min 2,5 kw)</w:t>
            </w:r>
          </w:p>
        </w:tc>
        <w:tc>
          <w:tcPr>
            <w:tcW w:w="709" w:type="dxa"/>
            <w:tcBorders>
              <w:top w:val="nil"/>
              <w:left w:val="nil"/>
              <w:bottom w:val="single" w:sz="4" w:space="0" w:color="auto"/>
              <w:right w:val="single" w:sz="4" w:space="0" w:color="auto"/>
            </w:tcBorders>
            <w:noWrap/>
            <w:vAlign w:val="center"/>
            <w:hideMark/>
          </w:tcPr>
          <w:p w14:paraId="278853F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409C15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54BBAB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546E59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06.07.2008</w:t>
            </w:r>
          </w:p>
        </w:tc>
      </w:tr>
      <w:tr w:rsidR="0057446F" w:rsidRPr="009F6606" w14:paraId="74013798" w14:textId="77777777" w:rsidTr="00B3754F">
        <w:trPr>
          <w:trHeight w:val="300"/>
        </w:trPr>
        <w:tc>
          <w:tcPr>
            <w:tcW w:w="390" w:type="dxa"/>
            <w:tcBorders>
              <w:top w:val="nil"/>
              <w:left w:val="single" w:sz="4" w:space="0" w:color="auto"/>
              <w:bottom w:val="single" w:sz="4" w:space="0" w:color="auto"/>
              <w:right w:val="single" w:sz="4" w:space="0" w:color="auto"/>
            </w:tcBorders>
            <w:vAlign w:val="center"/>
            <w:hideMark/>
          </w:tcPr>
          <w:p w14:paraId="760625F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w:t>
            </w:r>
          </w:p>
        </w:tc>
        <w:tc>
          <w:tcPr>
            <w:tcW w:w="1590" w:type="dxa"/>
            <w:tcBorders>
              <w:top w:val="nil"/>
              <w:left w:val="nil"/>
              <w:bottom w:val="single" w:sz="4" w:space="0" w:color="auto"/>
              <w:right w:val="single" w:sz="4" w:space="0" w:color="auto"/>
            </w:tcBorders>
            <w:noWrap/>
            <w:vAlign w:val="center"/>
            <w:hideMark/>
          </w:tcPr>
          <w:p w14:paraId="64EBD8F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VV019684</w:t>
            </w:r>
          </w:p>
        </w:tc>
        <w:tc>
          <w:tcPr>
            <w:tcW w:w="2693" w:type="dxa"/>
            <w:tcBorders>
              <w:top w:val="nil"/>
              <w:left w:val="nil"/>
              <w:bottom w:val="single" w:sz="4" w:space="0" w:color="auto"/>
              <w:right w:val="single" w:sz="4" w:space="0" w:color="auto"/>
            </w:tcBorders>
            <w:vAlign w:val="center"/>
            <w:hideMark/>
          </w:tcPr>
          <w:p w14:paraId="46EF39F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Naeljoatoru TFT Transformer PA1</w:t>
            </w:r>
          </w:p>
        </w:tc>
        <w:tc>
          <w:tcPr>
            <w:tcW w:w="709" w:type="dxa"/>
            <w:tcBorders>
              <w:top w:val="nil"/>
              <w:left w:val="nil"/>
              <w:bottom w:val="single" w:sz="4" w:space="0" w:color="auto"/>
              <w:right w:val="single" w:sz="4" w:space="0" w:color="auto"/>
            </w:tcBorders>
            <w:vAlign w:val="center"/>
            <w:hideMark/>
          </w:tcPr>
          <w:p w14:paraId="6290C34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noWrap/>
            <w:vAlign w:val="center"/>
            <w:hideMark/>
          </w:tcPr>
          <w:p w14:paraId="66A14EB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702,00 €</w:t>
            </w:r>
          </w:p>
        </w:tc>
        <w:tc>
          <w:tcPr>
            <w:tcW w:w="1417" w:type="dxa"/>
            <w:tcBorders>
              <w:top w:val="nil"/>
              <w:left w:val="nil"/>
              <w:bottom w:val="single" w:sz="4" w:space="0" w:color="auto"/>
              <w:right w:val="single" w:sz="4" w:space="0" w:color="auto"/>
            </w:tcBorders>
            <w:vAlign w:val="center"/>
            <w:hideMark/>
          </w:tcPr>
          <w:p w14:paraId="5556ACD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931511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22.02.2021</w:t>
            </w:r>
          </w:p>
        </w:tc>
      </w:tr>
      <w:tr w:rsidR="0057446F" w:rsidRPr="009F6606" w14:paraId="54EC1EB6" w14:textId="77777777" w:rsidTr="00B3754F">
        <w:trPr>
          <w:trHeight w:val="300"/>
        </w:trPr>
        <w:tc>
          <w:tcPr>
            <w:tcW w:w="390" w:type="dxa"/>
            <w:tcBorders>
              <w:top w:val="nil"/>
              <w:left w:val="single" w:sz="4" w:space="0" w:color="auto"/>
              <w:bottom w:val="single" w:sz="4" w:space="0" w:color="auto"/>
              <w:right w:val="single" w:sz="4" w:space="0" w:color="auto"/>
            </w:tcBorders>
            <w:noWrap/>
            <w:vAlign w:val="center"/>
            <w:hideMark/>
          </w:tcPr>
          <w:p w14:paraId="6DBECAD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w:t>
            </w:r>
          </w:p>
        </w:tc>
        <w:tc>
          <w:tcPr>
            <w:tcW w:w="1590" w:type="dxa"/>
            <w:tcBorders>
              <w:top w:val="nil"/>
              <w:left w:val="nil"/>
              <w:bottom w:val="single" w:sz="4" w:space="0" w:color="auto"/>
              <w:right w:val="single" w:sz="4" w:space="0" w:color="auto"/>
            </w:tcBorders>
            <w:noWrap/>
            <w:vAlign w:val="center"/>
            <w:hideMark/>
          </w:tcPr>
          <w:p w14:paraId="4B776C7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VV014606</w:t>
            </w:r>
          </w:p>
        </w:tc>
        <w:tc>
          <w:tcPr>
            <w:tcW w:w="2693" w:type="dxa"/>
            <w:tcBorders>
              <w:top w:val="nil"/>
              <w:left w:val="nil"/>
              <w:bottom w:val="single" w:sz="4" w:space="0" w:color="auto"/>
              <w:right w:val="single" w:sz="4" w:space="0" w:color="auto"/>
            </w:tcBorders>
            <w:vAlign w:val="center"/>
            <w:hideMark/>
          </w:tcPr>
          <w:p w14:paraId="3F8A235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Jätkredel JUST</w:t>
            </w:r>
          </w:p>
        </w:tc>
        <w:tc>
          <w:tcPr>
            <w:tcW w:w="709" w:type="dxa"/>
            <w:tcBorders>
              <w:top w:val="nil"/>
              <w:left w:val="nil"/>
              <w:bottom w:val="single" w:sz="4" w:space="0" w:color="auto"/>
              <w:right w:val="single" w:sz="4" w:space="0" w:color="auto"/>
            </w:tcBorders>
            <w:vAlign w:val="center"/>
            <w:hideMark/>
          </w:tcPr>
          <w:p w14:paraId="317BC82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noWrap/>
            <w:vAlign w:val="center"/>
            <w:hideMark/>
          </w:tcPr>
          <w:p w14:paraId="74BB704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1 043,00 €</w:t>
            </w:r>
          </w:p>
        </w:tc>
        <w:tc>
          <w:tcPr>
            <w:tcW w:w="1417" w:type="dxa"/>
            <w:tcBorders>
              <w:top w:val="nil"/>
              <w:left w:val="nil"/>
              <w:bottom w:val="single" w:sz="4" w:space="0" w:color="auto"/>
              <w:right w:val="single" w:sz="4" w:space="0" w:color="auto"/>
            </w:tcBorders>
            <w:vAlign w:val="center"/>
            <w:hideMark/>
          </w:tcPr>
          <w:p w14:paraId="55CFB01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BA2F05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11.05.2018</w:t>
            </w:r>
          </w:p>
        </w:tc>
      </w:tr>
      <w:tr w:rsidR="0057446F" w:rsidRPr="009F6606" w14:paraId="2EBF1FA3" w14:textId="77777777" w:rsidTr="0049550D">
        <w:trPr>
          <w:trHeight w:val="300"/>
        </w:trPr>
        <w:tc>
          <w:tcPr>
            <w:tcW w:w="390" w:type="dxa"/>
            <w:tcBorders>
              <w:top w:val="nil"/>
              <w:left w:val="single" w:sz="4" w:space="0" w:color="auto"/>
              <w:bottom w:val="single" w:sz="4" w:space="0" w:color="auto"/>
              <w:right w:val="single" w:sz="4" w:space="0" w:color="auto"/>
            </w:tcBorders>
            <w:noWrap/>
            <w:vAlign w:val="center"/>
            <w:hideMark/>
          </w:tcPr>
          <w:p w14:paraId="016320C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w:t>
            </w:r>
          </w:p>
        </w:tc>
        <w:tc>
          <w:tcPr>
            <w:tcW w:w="1590" w:type="dxa"/>
            <w:tcBorders>
              <w:top w:val="nil"/>
              <w:left w:val="nil"/>
              <w:bottom w:val="single" w:sz="4" w:space="0" w:color="auto"/>
              <w:right w:val="single" w:sz="4" w:space="0" w:color="auto"/>
            </w:tcBorders>
            <w:noWrap/>
            <w:vAlign w:val="center"/>
            <w:hideMark/>
          </w:tcPr>
          <w:p w14:paraId="52ED6B6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VV015248</w:t>
            </w:r>
          </w:p>
        </w:tc>
        <w:tc>
          <w:tcPr>
            <w:tcW w:w="2693" w:type="dxa"/>
            <w:tcBorders>
              <w:top w:val="nil"/>
              <w:left w:val="nil"/>
              <w:bottom w:val="single" w:sz="4" w:space="0" w:color="auto"/>
              <w:right w:val="single" w:sz="4" w:space="0" w:color="auto"/>
            </w:tcBorders>
            <w:vAlign w:val="center"/>
            <w:hideMark/>
          </w:tcPr>
          <w:p w14:paraId="793D301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Tõmberedel Wibe Nor-Bas Extension</w:t>
            </w:r>
          </w:p>
        </w:tc>
        <w:tc>
          <w:tcPr>
            <w:tcW w:w="709" w:type="dxa"/>
            <w:tcBorders>
              <w:top w:val="nil"/>
              <w:left w:val="nil"/>
              <w:bottom w:val="single" w:sz="4" w:space="0" w:color="auto"/>
              <w:right w:val="single" w:sz="4" w:space="0" w:color="auto"/>
            </w:tcBorders>
            <w:vAlign w:val="center"/>
            <w:hideMark/>
          </w:tcPr>
          <w:p w14:paraId="3B6AF57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noWrap/>
            <w:vAlign w:val="center"/>
            <w:hideMark/>
          </w:tcPr>
          <w:p w14:paraId="1156B91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2 653,96 €</w:t>
            </w:r>
          </w:p>
        </w:tc>
        <w:tc>
          <w:tcPr>
            <w:tcW w:w="1417" w:type="dxa"/>
            <w:tcBorders>
              <w:top w:val="nil"/>
              <w:left w:val="nil"/>
              <w:bottom w:val="single" w:sz="4" w:space="0" w:color="auto"/>
              <w:right w:val="single" w:sz="4" w:space="0" w:color="auto"/>
            </w:tcBorders>
            <w:vAlign w:val="center"/>
            <w:hideMark/>
          </w:tcPr>
          <w:p w14:paraId="47081E7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D85BD6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23.12.2008</w:t>
            </w:r>
          </w:p>
        </w:tc>
      </w:tr>
      <w:tr w:rsidR="0057446F" w:rsidRPr="009F6606" w14:paraId="0CD90C0D" w14:textId="77777777" w:rsidTr="0049550D">
        <w:trPr>
          <w:trHeight w:val="300"/>
        </w:trPr>
        <w:tc>
          <w:tcPr>
            <w:tcW w:w="390" w:type="dxa"/>
            <w:tcBorders>
              <w:top w:val="single" w:sz="4" w:space="0" w:color="auto"/>
              <w:left w:val="single" w:sz="4" w:space="0" w:color="auto"/>
              <w:bottom w:val="single" w:sz="4" w:space="0" w:color="auto"/>
              <w:right w:val="single" w:sz="4" w:space="0" w:color="auto"/>
            </w:tcBorders>
            <w:vAlign w:val="center"/>
            <w:hideMark/>
          </w:tcPr>
          <w:p w14:paraId="752D6B2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lastRenderedPageBreak/>
              <w:t>7.</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6A75C20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VV015348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A1DD1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Mootorpump Otter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AA8A1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7FDDE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3 763,95 €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6FFEE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9352B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30.05.2006</w:t>
            </w:r>
          </w:p>
        </w:tc>
      </w:tr>
      <w:tr w:rsidR="0057446F" w:rsidRPr="009F6606" w14:paraId="7D11ED2D" w14:textId="77777777" w:rsidTr="0049550D">
        <w:trPr>
          <w:trHeight w:val="3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7DB012F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8.</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66D5133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VV017394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4F959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Kokkupandav bassein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2A0BC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11E5C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398,79 €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89DA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B5808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30.12.2019</w:t>
            </w:r>
          </w:p>
        </w:tc>
      </w:tr>
      <w:tr w:rsidR="0057446F" w:rsidRPr="009F6606" w14:paraId="1050C174" w14:textId="77777777" w:rsidTr="00B3754F">
        <w:trPr>
          <w:trHeight w:val="3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33C4C1A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9.</w:t>
            </w:r>
          </w:p>
        </w:tc>
        <w:tc>
          <w:tcPr>
            <w:tcW w:w="1590" w:type="dxa"/>
            <w:tcBorders>
              <w:top w:val="single" w:sz="4" w:space="0" w:color="auto"/>
              <w:left w:val="nil"/>
              <w:bottom w:val="single" w:sz="4" w:space="0" w:color="auto"/>
              <w:right w:val="single" w:sz="4" w:space="0" w:color="auto"/>
            </w:tcBorders>
            <w:vAlign w:val="center"/>
            <w:hideMark/>
          </w:tcPr>
          <w:p w14:paraId="1E46B3BC"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S30006026</w:t>
            </w:r>
          </w:p>
        </w:tc>
        <w:tc>
          <w:tcPr>
            <w:tcW w:w="2693" w:type="dxa"/>
            <w:tcBorders>
              <w:top w:val="single" w:sz="4" w:space="0" w:color="auto"/>
              <w:left w:val="nil"/>
              <w:bottom w:val="single" w:sz="4" w:space="0" w:color="auto"/>
              <w:right w:val="single" w:sz="4" w:space="0" w:color="auto"/>
            </w:tcBorders>
            <w:vAlign w:val="center"/>
            <w:hideMark/>
          </w:tcPr>
          <w:p w14:paraId="1969FB61"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Sõiduki toestusvahendi komplekt Holmatro</w:t>
            </w:r>
          </w:p>
        </w:tc>
        <w:tc>
          <w:tcPr>
            <w:tcW w:w="709" w:type="dxa"/>
            <w:tcBorders>
              <w:top w:val="single" w:sz="4" w:space="0" w:color="auto"/>
              <w:left w:val="nil"/>
              <w:bottom w:val="single" w:sz="4" w:space="0" w:color="auto"/>
              <w:right w:val="single" w:sz="4" w:space="0" w:color="auto"/>
            </w:tcBorders>
            <w:vAlign w:val="center"/>
            <w:hideMark/>
          </w:tcPr>
          <w:p w14:paraId="11DD880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nil"/>
              <w:bottom w:val="single" w:sz="4" w:space="0" w:color="auto"/>
              <w:right w:val="single" w:sz="4" w:space="0" w:color="auto"/>
            </w:tcBorders>
            <w:noWrap/>
            <w:vAlign w:val="center"/>
            <w:hideMark/>
          </w:tcPr>
          <w:p w14:paraId="7AB8AC4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4 180,00 €</w:t>
            </w:r>
          </w:p>
        </w:tc>
        <w:tc>
          <w:tcPr>
            <w:tcW w:w="1417" w:type="dxa"/>
            <w:tcBorders>
              <w:top w:val="single" w:sz="4" w:space="0" w:color="auto"/>
              <w:left w:val="nil"/>
              <w:bottom w:val="single" w:sz="4" w:space="0" w:color="auto"/>
              <w:right w:val="single" w:sz="4" w:space="0" w:color="auto"/>
            </w:tcBorders>
            <w:vAlign w:val="center"/>
            <w:hideMark/>
          </w:tcPr>
          <w:p w14:paraId="19B5953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nil"/>
              <w:bottom w:val="single" w:sz="4" w:space="0" w:color="auto"/>
              <w:right w:val="single" w:sz="4" w:space="0" w:color="auto"/>
            </w:tcBorders>
            <w:noWrap/>
            <w:vAlign w:val="center"/>
            <w:hideMark/>
          </w:tcPr>
          <w:p w14:paraId="662ABAE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11.06.2021</w:t>
            </w:r>
          </w:p>
        </w:tc>
      </w:tr>
      <w:tr w:rsidR="0057446F" w:rsidRPr="009F6606" w14:paraId="1D815C88"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051A45F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10.</w:t>
            </w:r>
          </w:p>
        </w:tc>
        <w:tc>
          <w:tcPr>
            <w:tcW w:w="1590" w:type="dxa"/>
            <w:tcBorders>
              <w:top w:val="nil"/>
              <w:left w:val="nil"/>
              <w:bottom w:val="single" w:sz="4" w:space="0" w:color="auto"/>
              <w:right w:val="single" w:sz="4" w:space="0" w:color="auto"/>
            </w:tcBorders>
            <w:vAlign w:val="center"/>
            <w:hideMark/>
          </w:tcPr>
          <w:p w14:paraId="5BFA47B4"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VV002363</w:t>
            </w:r>
          </w:p>
        </w:tc>
        <w:tc>
          <w:tcPr>
            <w:tcW w:w="2693" w:type="dxa"/>
            <w:tcBorders>
              <w:top w:val="nil"/>
              <w:left w:val="nil"/>
              <w:bottom w:val="single" w:sz="4" w:space="0" w:color="auto"/>
              <w:right w:val="single" w:sz="4" w:space="0" w:color="auto"/>
            </w:tcBorders>
            <w:vAlign w:val="center"/>
            <w:hideMark/>
          </w:tcPr>
          <w:p w14:paraId="2B9DA8B9" w14:textId="77777777" w:rsidR="0057446F" w:rsidRPr="009F6606" w:rsidRDefault="0057446F" w:rsidP="00B3754F">
            <w:pPr>
              <w:widowControl/>
              <w:suppressAutoHyphens w:val="0"/>
              <w:spacing w:line="240" w:lineRule="auto"/>
              <w:jc w:val="left"/>
              <w:rPr>
                <w:rFonts w:eastAsia="Times New Roman"/>
                <w:kern w:val="0"/>
                <w:sz w:val="20"/>
                <w:szCs w:val="20"/>
                <w:lang w:eastAsia="et-EE" w:bidi="ar-SA"/>
              </w:rPr>
            </w:pPr>
            <w:r w:rsidRPr="009F6606">
              <w:rPr>
                <w:rFonts w:eastAsia="Times New Roman"/>
                <w:kern w:val="0"/>
                <w:sz w:val="20"/>
                <w:szCs w:val="20"/>
                <w:lang w:eastAsia="et-EE" w:bidi="ar-SA"/>
              </w:rPr>
              <w:t>Pneumaatiliste tõstepatjade komplekt</w:t>
            </w:r>
          </w:p>
        </w:tc>
        <w:tc>
          <w:tcPr>
            <w:tcW w:w="709" w:type="dxa"/>
            <w:tcBorders>
              <w:top w:val="nil"/>
              <w:left w:val="nil"/>
              <w:bottom w:val="single" w:sz="4" w:space="0" w:color="auto"/>
              <w:right w:val="single" w:sz="4" w:space="0" w:color="auto"/>
            </w:tcBorders>
            <w:vAlign w:val="center"/>
            <w:hideMark/>
          </w:tcPr>
          <w:p w14:paraId="5A5E7D00" w14:textId="77777777" w:rsidR="0057446F" w:rsidRPr="009F6606" w:rsidRDefault="0057446F" w:rsidP="00B3754F">
            <w:pPr>
              <w:widowControl/>
              <w:suppressAutoHyphens w:val="0"/>
              <w:spacing w:line="240" w:lineRule="auto"/>
              <w:jc w:val="center"/>
              <w:rPr>
                <w:rFonts w:eastAsia="Times New Roman"/>
                <w:kern w:val="0"/>
                <w:sz w:val="20"/>
                <w:szCs w:val="20"/>
                <w:lang w:eastAsia="et-EE" w:bidi="ar-SA"/>
              </w:rPr>
            </w:pPr>
            <w:r w:rsidRPr="009F6606">
              <w:rPr>
                <w:rFonts w:eastAsia="Times New Roman"/>
                <w:kern w:val="0"/>
                <w:sz w:val="20"/>
                <w:szCs w:val="20"/>
                <w:lang w:eastAsia="et-EE" w:bidi="ar-SA"/>
              </w:rPr>
              <w:t>1</w:t>
            </w:r>
          </w:p>
        </w:tc>
        <w:tc>
          <w:tcPr>
            <w:tcW w:w="1276" w:type="dxa"/>
            <w:tcBorders>
              <w:top w:val="nil"/>
              <w:left w:val="nil"/>
              <w:bottom w:val="single" w:sz="4" w:space="0" w:color="auto"/>
              <w:right w:val="single" w:sz="4" w:space="0" w:color="auto"/>
            </w:tcBorders>
            <w:noWrap/>
            <w:vAlign w:val="center"/>
            <w:hideMark/>
          </w:tcPr>
          <w:p w14:paraId="75EE40E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1 363,36 €</w:t>
            </w:r>
          </w:p>
        </w:tc>
        <w:tc>
          <w:tcPr>
            <w:tcW w:w="1417" w:type="dxa"/>
            <w:tcBorders>
              <w:top w:val="nil"/>
              <w:left w:val="nil"/>
              <w:bottom w:val="single" w:sz="4" w:space="0" w:color="auto"/>
              <w:right w:val="single" w:sz="4" w:space="0" w:color="auto"/>
            </w:tcBorders>
            <w:vAlign w:val="center"/>
            <w:hideMark/>
          </w:tcPr>
          <w:p w14:paraId="503C472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3382018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05.09.2007</w:t>
            </w:r>
          </w:p>
        </w:tc>
      </w:tr>
      <w:tr w:rsidR="0057446F" w:rsidRPr="009F6606" w14:paraId="0AB03F41" w14:textId="77777777" w:rsidTr="00B3754F">
        <w:trPr>
          <w:trHeight w:val="300"/>
        </w:trPr>
        <w:tc>
          <w:tcPr>
            <w:tcW w:w="390" w:type="dxa"/>
            <w:tcBorders>
              <w:top w:val="nil"/>
              <w:left w:val="single" w:sz="4" w:space="0" w:color="auto"/>
              <w:bottom w:val="single" w:sz="4" w:space="0" w:color="auto"/>
              <w:right w:val="single" w:sz="4" w:space="0" w:color="auto"/>
            </w:tcBorders>
            <w:noWrap/>
            <w:vAlign w:val="center"/>
            <w:hideMark/>
          </w:tcPr>
          <w:p w14:paraId="06C781A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11.</w:t>
            </w:r>
          </w:p>
        </w:tc>
        <w:tc>
          <w:tcPr>
            <w:tcW w:w="1590" w:type="dxa"/>
            <w:tcBorders>
              <w:top w:val="nil"/>
              <w:left w:val="nil"/>
              <w:bottom w:val="single" w:sz="4" w:space="0" w:color="auto"/>
              <w:right w:val="single" w:sz="4" w:space="0" w:color="auto"/>
            </w:tcBorders>
            <w:noWrap/>
            <w:vAlign w:val="center"/>
            <w:hideMark/>
          </w:tcPr>
          <w:p w14:paraId="2EC4EE7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VV002378</w:t>
            </w:r>
          </w:p>
        </w:tc>
        <w:tc>
          <w:tcPr>
            <w:tcW w:w="2693" w:type="dxa"/>
            <w:tcBorders>
              <w:top w:val="nil"/>
              <w:left w:val="nil"/>
              <w:bottom w:val="single" w:sz="4" w:space="0" w:color="auto"/>
              <w:right w:val="single" w:sz="4" w:space="0" w:color="auto"/>
            </w:tcBorders>
            <w:vAlign w:val="center"/>
            <w:hideMark/>
          </w:tcPr>
          <w:p w14:paraId="53FDBB3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Tõstepadi suur</w:t>
            </w:r>
          </w:p>
        </w:tc>
        <w:tc>
          <w:tcPr>
            <w:tcW w:w="709" w:type="dxa"/>
            <w:tcBorders>
              <w:top w:val="nil"/>
              <w:left w:val="nil"/>
              <w:bottom w:val="single" w:sz="4" w:space="0" w:color="auto"/>
              <w:right w:val="single" w:sz="4" w:space="0" w:color="auto"/>
            </w:tcBorders>
            <w:vAlign w:val="center"/>
            <w:hideMark/>
          </w:tcPr>
          <w:p w14:paraId="4804720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c>
          <w:tcPr>
            <w:tcW w:w="1276" w:type="dxa"/>
            <w:tcBorders>
              <w:top w:val="nil"/>
              <w:left w:val="nil"/>
              <w:bottom w:val="single" w:sz="4" w:space="0" w:color="auto"/>
              <w:right w:val="single" w:sz="4" w:space="0" w:color="auto"/>
            </w:tcBorders>
            <w:noWrap/>
            <w:vAlign w:val="center"/>
            <w:hideMark/>
          </w:tcPr>
          <w:p w14:paraId="6D97DEE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447,47 €</w:t>
            </w:r>
          </w:p>
        </w:tc>
        <w:tc>
          <w:tcPr>
            <w:tcW w:w="1417" w:type="dxa"/>
            <w:tcBorders>
              <w:top w:val="nil"/>
              <w:left w:val="nil"/>
              <w:bottom w:val="single" w:sz="4" w:space="0" w:color="auto"/>
              <w:right w:val="single" w:sz="4" w:space="0" w:color="auto"/>
            </w:tcBorders>
            <w:vAlign w:val="center"/>
            <w:hideMark/>
          </w:tcPr>
          <w:p w14:paraId="764EDB4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A3FBFD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01.03.2006</w:t>
            </w:r>
          </w:p>
        </w:tc>
      </w:tr>
      <w:tr w:rsidR="0057446F" w:rsidRPr="009F6606" w14:paraId="1AF926C2"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26775C6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12.</w:t>
            </w:r>
          </w:p>
        </w:tc>
        <w:tc>
          <w:tcPr>
            <w:tcW w:w="1590" w:type="dxa"/>
            <w:tcBorders>
              <w:top w:val="nil"/>
              <w:left w:val="nil"/>
              <w:bottom w:val="single" w:sz="4" w:space="0" w:color="auto"/>
              <w:right w:val="single" w:sz="4" w:space="0" w:color="auto"/>
            </w:tcBorders>
            <w:vAlign w:val="center"/>
            <w:hideMark/>
          </w:tcPr>
          <w:p w14:paraId="4C20D9AC"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34B77C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Akutööriistad (nurklihvija, tiigersaag, akrutrell, 2 akut, akulaadija ja tööriistakott)</w:t>
            </w:r>
          </w:p>
        </w:tc>
        <w:tc>
          <w:tcPr>
            <w:tcW w:w="709" w:type="dxa"/>
            <w:tcBorders>
              <w:top w:val="nil"/>
              <w:left w:val="nil"/>
              <w:bottom w:val="single" w:sz="4" w:space="0" w:color="auto"/>
              <w:right w:val="single" w:sz="4" w:space="0" w:color="auto"/>
            </w:tcBorders>
            <w:vAlign w:val="center"/>
            <w:hideMark/>
          </w:tcPr>
          <w:p w14:paraId="213F9E8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20B2987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E8EB4E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3BF3FA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1209F21"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6350B27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13.</w:t>
            </w:r>
          </w:p>
        </w:tc>
        <w:tc>
          <w:tcPr>
            <w:tcW w:w="1590" w:type="dxa"/>
            <w:tcBorders>
              <w:top w:val="nil"/>
              <w:left w:val="nil"/>
              <w:bottom w:val="single" w:sz="4" w:space="0" w:color="auto"/>
              <w:right w:val="single" w:sz="4" w:space="0" w:color="auto"/>
            </w:tcBorders>
            <w:vAlign w:val="center"/>
            <w:hideMark/>
          </w:tcPr>
          <w:p w14:paraId="29DAB4AE"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465234F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Kirves</w:t>
            </w:r>
          </w:p>
        </w:tc>
        <w:tc>
          <w:tcPr>
            <w:tcW w:w="709" w:type="dxa"/>
            <w:tcBorders>
              <w:top w:val="nil"/>
              <w:left w:val="nil"/>
              <w:bottom w:val="single" w:sz="4" w:space="0" w:color="auto"/>
              <w:right w:val="single" w:sz="4" w:space="0" w:color="auto"/>
            </w:tcBorders>
            <w:vAlign w:val="center"/>
            <w:hideMark/>
          </w:tcPr>
          <w:p w14:paraId="5AC641E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2DAAC1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1A087CD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52A939F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AC25841"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1B8580E5"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14.</w:t>
            </w:r>
          </w:p>
        </w:tc>
        <w:tc>
          <w:tcPr>
            <w:tcW w:w="1590" w:type="dxa"/>
            <w:tcBorders>
              <w:top w:val="nil"/>
              <w:left w:val="nil"/>
              <w:bottom w:val="single" w:sz="4" w:space="0" w:color="auto"/>
              <w:right w:val="single" w:sz="4" w:space="0" w:color="auto"/>
            </w:tcBorders>
            <w:vAlign w:val="center"/>
            <w:hideMark/>
          </w:tcPr>
          <w:p w14:paraId="6BAE84BD"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12745A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Kululuud</w:t>
            </w:r>
          </w:p>
        </w:tc>
        <w:tc>
          <w:tcPr>
            <w:tcW w:w="709" w:type="dxa"/>
            <w:tcBorders>
              <w:top w:val="nil"/>
              <w:left w:val="nil"/>
              <w:bottom w:val="single" w:sz="4" w:space="0" w:color="auto"/>
              <w:right w:val="single" w:sz="4" w:space="0" w:color="auto"/>
            </w:tcBorders>
            <w:vAlign w:val="center"/>
            <w:hideMark/>
          </w:tcPr>
          <w:p w14:paraId="7AA8601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287B9B0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8F6ACB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A4CAE2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40A0AD4"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5CC064A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15.</w:t>
            </w:r>
          </w:p>
        </w:tc>
        <w:tc>
          <w:tcPr>
            <w:tcW w:w="1590" w:type="dxa"/>
            <w:tcBorders>
              <w:top w:val="nil"/>
              <w:left w:val="nil"/>
              <w:bottom w:val="single" w:sz="4" w:space="0" w:color="auto"/>
              <w:right w:val="single" w:sz="4" w:space="0" w:color="auto"/>
            </w:tcBorders>
            <w:vAlign w:val="center"/>
            <w:hideMark/>
          </w:tcPr>
          <w:p w14:paraId="5BE2D0A8"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76BA36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Kühvel</w:t>
            </w:r>
          </w:p>
        </w:tc>
        <w:tc>
          <w:tcPr>
            <w:tcW w:w="709" w:type="dxa"/>
            <w:tcBorders>
              <w:top w:val="nil"/>
              <w:left w:val="nil"/>
              <w:bottom w:val="single" w:sz="4" w:space="0" w:color="auto"/>
              <w:right w:val="single" w:sz="4" w:space="0" w:color="auto"/>
            </w:tcBorders>
            <w:vAlign w:val="center"/>
            <w:hideMark/>
          </w:tcPr>
          <w:p w14:paraId="6767C51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1300B8B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1DBAB7D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F2AB26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5076F011"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504E4DD1"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16.</w:t>
            </w:r>
          </w:p>
        </w:tc>
        <w:tc>
          <w:tcPr>
            <w:tcW w:w="1590" w:type="dxa"/>
            <w:tcBorders>
              <w:top w:val="nil"/>
              <w:left w:val="nil"/>
              <w:bottom w:val="single" w:sz="4" w:space="0" w:color="auto"/>
              <w:right w:val="single" w:sz="4" w:space="0" w:color="auto"/>
            </w:tcBorders>
            <w:vAlign w:val="center"/>
            <w:hideMark/>
          </w:tcPr>
          <w:p w14:paraId="670C2CDB"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921B6E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Labidas</w:t>
            </w:r>
          </w:p>
        </w:tc>
        <w:tc>
          <w:tcPr>
            <w:tcW w:w="709" w:type="dxa"/>
            <w:tcBorders>
              <w:top w:val="nil"/>
              <w:left w:val="nil"/>
              <w:bottom w:val="single" w:sz="4" w:space="0" w:color="auto"/>
              <w:right w:val="single" w:sz="4" w:space="0" w:color="auto"/>
            </w:tcBorders>
            <w:vAlign w:val="center"/>
            <w:hideMark/>
          </w:tcPr>
          <w:p w14:paraId="7D72CAF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7E0E95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A640A9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AF6285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592B0A33"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7DE4A14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17.</w:t>
            </w:r>
          </w:p>
        </w:tc>
        <w:tc>
          <w:tcPr>
            <w:tcW w:w="1590" w:type="dxa"/>
            <w:tcBorders>
              <w:top w:val="nil"/>
              <w:left w:val="nil"/>
              <w:bottom w:val="single" w:sz="4" w:space="0" w:color="auto"/>
              <w:right w:val="single" w:sz="4" w:space="0" w:color="auto"/>
            </w:tcBorders>
            <w:vAlign w:val="center"/>
            <w:hideMark/>
          </w:tcPr>
          <w:p w14:paraId="470B15BA"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F4D559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Pootshaak</w:t>
            </w:r>
          </w:p>
        </w:tc>
        <w:tc>
          <w:tcPr>
            <w:tcW w:w="709" w:type="dxa"/>
            <w:tcBorders>
              <w:top w:val="nil"/>
              <w:left w:val="nil"/>
              <w:bottom w:val="single" w:sz="4" w:space="0" w:color="auto"/>
              <w:right w:val="single" w:sz="4" w:space="0" w:color="auto"/>
            </w:tcBorders>
            <w:vAlign w:val="center"/>
            <w:hideMark/>
          </w:tcPr>
          <w:p w14:paraId="24DA481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650C955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EC8FAA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F4585C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31474A7"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33322C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18.</w:t>
            </w:r>
          </w:p>
        </w:tc>
        <w:tc>
          <w:tcPr>
            <w:tcW w:w="1590" w:type="dxa"/>
            <w:tcBorders>
              <w:top w:val="nil"/>
              <w:left w:val="nil"/>
              <w:bottom w:val="single" w:sz="4" w:space="0" w:color="auto"/>
              <w:right w:val="single" w:sz="4" w:space="0" w:color="auto"/>
            </w:tcBorders>
            <w:vAlign w:val="center"/>
            <w:hideMark/>
          </w:tcPr>
          <w:p w14:paraId="3BC983A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CCD992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Kang</w:t>
            </w:r>
          </w:p>
        </w:tc>
        <w:tc>
          <w:tcPr>
            <w:tcW w:w="709" w:type="dxa"/>
            <w:tcBorders>
              <w:top w:val="nil"/>
              <w:left w:val="nil"/>
              <w:bottom w:val="single" w:sz="4" w:space="0" w:color="auto"/>
              <w:right w:val="single" w:sz="4" w:space="0" w:color="auto"/>
            </w:tcBorders>
            <w:vAlign w:val="center"/>
            <w:hideMark/>
          </w:tcPr>
          <w:p w14:paraId="367A53E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DF2794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A22510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18B965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2592453"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22CC291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19.</w:t>
            </w:r>
          </w:p>
        </w:tc>
        <w:tc>
          <w:tcPr>
            <w:tcW w:w="1590" w:type="dxa"/>
            <w:tcBorders>
              <w:top w:val="nil"/>
              <w:left w:val="nil"/>
              <w:bottom w:val="single" w:sz="4" w:space="0" w:color="auto"/>
              <w:right w:val="single" w:sz="4" w:space="0" w:color="auto"/>
            </w:tcBorders>
            <w:vAlign w:val="center"/>
            <w:hideMark/>
          </w:tcPr>
          <w:p w14:paraId="0D508D41"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647B7C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Vasar</w:t>
            </w:r>
          </w:p>
        </w:tc>
        <w:tc>
          <w:tcPr>
            <w:tcW w:w="709" w:type="dxa"/>
            <w:tcBorders>
              <w:top w:val="nil"/>
              <w:left w:val="nil"/>
              <w:bottom w:val="single" w:sz="4" w:space="0" w:color="auto"/>
              <w:right w:val="single" w:sz="4" w:space="0" w:color="auto"/>
            </w:tcBorders>
            <w:vAlign w:val="center"/>
            <w:hideMark/>
          </w:tcPr>
          <w:p w14:paraId="68630E5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B2AC5E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2F7DB2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99F610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E681D40"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10D3708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20.</w:t>
            </w:r>
          </w:p>
        </w:tc>
        <w:tc>
          <w:tcPr>
            <w:tcW w:w="1590" w:type="dxa"/>
            <w:tcBorders>
              <w:top w:val="nil"/>
              <w:left w:val="nil"/>
              <w:bottom w:val="single" w:sz="4" w:space="0" w:color="auto"/>
              <w:right w:val="single" w:sz="4" w:space="0" w:color="auto"/>
            </w:tcBorders>
            <w:vAlign w:val="center"/>
            <w:hideMark/>
          </w:tcPr>
          <w:p w14:paraId="1A8FAB01"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4A00A4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Sõrgkang</w:t>
            </w:r>
          </w:p>
        </w:tc>
        <w:tc>
          <w:tcPr>
            <w:tcW w:w="709" w:type="dxa"/>
            <w:tcBorders>
              <w:top w:val="nil"/>
              <w:left w:val="nil"/>
              <w:bottom w:val="single" w:sz="4" w:space="0" w:color="auto"/>
              <w:right w:val="single" w:sz="4" w:space="0" w:color="auto"/>
            </w:tcBorders>
            <w:vAlign w:val="center"/>
            <w:hideMark/>
          </w:tcPr>
          <w:p w14:paraId="5AB7E3A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5BA5093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55F0F0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AD0FC3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E58CE98"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4B36E93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21.</w:t>
            </w:r>
          </w:p>
        </w:tc>
        <w:tc>
          <w:tcPr>
            <w:tcW w:w="1590" w:type="dxa"/>
            <w:tcBorders>
              <w:top w:val="nil"/>
              <w:left w:val="nil"/>
              <w:bottom w:val="single" w:sz="4" w:space="0" w:color="auto"/>
              <w:right w:val="single" w:sz="4" w:space="0" w:color="auto"/>
            </w:tcBorders>
            <w:vAlign w:val="center"/>
            <w:hideMark/>
          </w:tcPr>
          <w:p w14:paraId="149E5321"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8E7D28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Hari</w:t>
            </w:r>
          </w:p>
        </w:tc>
        <w:tc>
          <w:tcPr>
            <w:tcW w:w="709" w:type="dxa"/>
            <w:tcBorders>
              <w:top w:val="nil"/>
              <w:left w:val="nil"/>
              <w:bottom w:val="single" w:sz="4" w:space="0" w:color="auto"/>
              <w:right w:val="single" w:sz="4" w:space="0" w:color="auto"/>
            </w:tcBorders>
            <w:vAlign w:val="center"/>
            <w:hideMark/>
          </w:tcPr>
          <w:p w14:paraId="1084986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49D8727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FAB925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41A41B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319A273"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6FFA7C6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22.</w:t>
            </w:r>
          </w:p>
        </w:tc>
        <w:tc>
          <w:tcPr>
            <w:tcW w:w="1590" w:type="dxa"/>
            <w:tcBorders>
              <w:top w:val="nil"/>
              <w:left w:val="nil"/>
              <w:bottom w:val="single" w:sz="4" w:space="0" w:color="auto"/>
              <w:right w:val="single" w:sz="4" w:space="0" w:color="auto"/>
            </w:tcBorders>
            <w:vAlign w:val="center"/>
            <w:hideMark/>
          </w:tcPr>
          <w:p w14:paraId="778262F0"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01A78F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Ämber</w:t>
            </w:r>
          </w:p>
        </w:tc>
        <w:tc>
          <w:tcPr>
            <w:tcW w:w="709" w:type="dxa"/>
            <w:tcBorders>
              <w:top w:val="nil"/>
              <w:left w:val="nil"/>
              <w:bottom w:val="single" w:sz="4" w:space="0" w:color="auto"/>
              <w:right w:val="single" w:sz="4" w:space="0" w:color="auto"/>
            </w:tcBorders>
            <w:vAlign w:val="center"/>
            <w:hideMark/>
          </w:tcPr>
          <w:p w14:paraId="729F653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67FB8FE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38CC7A5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77E4B4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CB98BB0"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97A0B9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23.</w:t>
            </w:r>
          </w:p>
        </w:tc>
        <w:tc>
          <w:tcPr>
            <w:tcW w:w="1590" w:type="dxa"/>
            <w:tcBorders>
              <w:top w:val="nil"/>
              <w:left w:val="nil"/>
              <w:bottom w:val="single" w:sz="4" w:space="0" w:color="auto"/>
              <w:right w:val="single" w:sz="4" w:space="0" w:color="auto"/>
            </w:tcBorders>
            <w:vAlign w:val="center"/>
            <w:hideMark/>
          </w:tcPr>
          <w:p w14:paraId="0A1A81D6"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5F39F2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Torutangid</w:t>
            </w:r>
          </w:p>
        </w:tc>
        <w:tc>
          <w:tcPr>
            <w:tcW w:w="709" w:type="dxa"/>
            <w:tcBorders>
              <w:top w:val="nil"/>
              <w:left w:val="nil"/>
              <w:bottom w:val="single" w:sz="4" w:space="0" w:color="auto"/>
              <w:right w:val="single" w:sz="4" w:space="0" w:color="auto"/>
            </w:tcBorders>
            <w:vAlign w:val="center"/>
            <w:hideMark/>
          </w:tcPr>
          <w:p w14:paraId="5E2D355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7634D5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79A4E6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5BDC84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7CCB7F4"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1530996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24.</w:t>
            </w:r>
          </w:p>
        </w:tc>
        <w:tc>
          <w:tcPr>
            <w:tcW w:w="1590" w:type="dxa"/>
            <w:tcBorders>
              <w:top w:val="nil"/>
              <w:left w:val="nil"/>
              <w:bottom w:val="single" w:sz="4" w:space="0" w:color="auto"/>
              <w:right w:val="single" w:sz="4" w:space="0" w:color="auto"/>
            </w:tcBorders>
            <w:vAlign w:val="center"/>
            <w:hideMark/>
          </w:tcPr>
          <w:p w14:paraId="04791228"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3BA3BE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Imivoolik 125</w:t>
            </w:r>
          </w:p>
        </w:tc>
        <w:tc>
          <w:tcPr>
            <w:tcW w:w="709" w:type="dxa"/>
            <w:tcBorders>
              <w:top w:val="nil"/>
              <w:left w:val="nil"/>
              <w:bottom w:val="single" w:sz="4" w:space="0" w:color="auto"/>
              <w:right w:val="single" w:sz="4" w:space="0" w:color="auto"/>
            </w:tcBorders>
            <w:vAlign w:val="center"/>
            <w:hideMark/>
          </w:tcPr>
          <w:p w14:paraId="0A9A0A8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w:t>
            </w:r>
          </w:p>
        </w:tc>
        <w:tc>
          <w:tcPr>
            <w:tcW w:w="1276" w:type="dxa"/>
            <w:tcBorders>
              <w:top w:val="nil"/>
              <w:left w:val="nil"/>
              <w:bottom w:val="single" w:sz="4" w:space="0" w:color="auto"/>
              <w:right w:val="single" w:sz="4" w:space="0" w:color="auto"/>
            </w:tcBorders>
            <w:vAlign w:val="center"/>
            <w:hideMark/>
          </w:tcPr>
          <w:p w14:paraId="5292BA8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20BA76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42342F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D70657B"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53B9C45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25.</w:t>
            </w:r>
          </w:p>
        </w:tc>
        <w:tc>
          <w:tcPr>
            <w:tcW w:w="1590" w:type="dxa"/>
            <w:tcBorders>
              <w:top w:val="nil"/>
              <w:left w:val="nil"/>
              <w:bottom w:val="single" w:sz="4" w:space="0" w:color="auto"/>
              <w:right w:val="single" w:sz="4" w:space="0" w:color="auto"/>
            </w:tcBorders>
            <w:vAlign w:val="center"/>
            <w:hideMark/>
          </w:tcPr>
          <w:p w14:paraId="18AEEA85"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967B5C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Imivoolik 75</w:t>
            </w:r>
          </w:p>
        </w:tc>
        <w:tc>
          <w:tcPr>
            <w:tcW w:w="709" w:type="dxa"/>
            <w:tcBorders>
              <w:top w:val="nil"/>
              <w:left w:val="nil"/>
              <w:bottom w:val="single" w:sz="4" w:space="0" w:color="auto"/>
              <w:right w:val="single" w:sz="4" w:space="0" w:color="auto"/>
            </w:tcBorders>
            <w:vAlign w:val="center"/>
            <w:hideMark/>
          </w:tcPr>
          <w:p w14:paraId="6AB5556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49994C0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1906373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E819CF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7B5A5F6"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0BF21C25"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26.</w:t>
            </w:r>
          </w:p>
        </w:tc>
        <w:tc>
          <w:tcPr>
            <w:tcW w:w="1590" w:type="dxa"/>
            <w:tcBorders>
              <w:top w:val="nil"/>
              <w:left w:val="nil"/>
              <w:bottom w:val="single" w:sz="4" w:space="0" w:color="auto"/>
              <w:right w:val="single" w:sz="4" w:space="0" w:color="auto"/>
            </w:tcBorders>
            <w:vAlign w:val="center"/>
            <w:hideMark/>
          </w:tcPr>
          <w:p w14:paraId="622E5FAD"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8195E7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Voolikuremm</w:t>
            </w:r>
          </w:p>
        </w:tc>
        <w:tc>
          <w:tcPr>
            <w:tcW w:w="709" w:type="dxa"/>
            <w:tcBorders>
              <w:top w:val="nil"/>
              <w:left w:val="nil"/>
              <w:bottom w:val="single" w:sz="4" w:space="0" w:color="auto"/>
              <w:right w:val="single" w:sz="4" w:space="0" w:color="auto"/>
            </w:tcBorders>
            <w:vAlign w:val="center"/>
            <w:hideMark/>
          </w:tcPr>
          <w:p w14:paraId="7048F2C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w:t>
            </w:r>
          </w:p>
        </w:tc>
        <w:tc>
          <w:tcPr>
            <w:tcW w:w="1276" w:type="dxa"/>
            <w:tcBorders>
              <w:top w:val="nil"/>
              <w:left w:val="nil"/>
              <w:bottom w:val="single" w:sz="4" w:space="0" w:color="auto"/>
              <w:right w:val="single" w:sz="4" w:space="0" w:color="auto"/>
            </w:tcBorders>
            <w:vAlign w:val="center"/>
            <w:hideMark/>
          </w:tcPr>
          <w:p w14:paraId="3996EBC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DDFF45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3AE105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60C1B62"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5EAC855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27.</w:t>
            </w:r>
          </w:p>
        </w:tc>
        <w:tc>
          <w:tcPr>
            <w:tcW w:w="1590" w:type="dxa"/>
            <w:tcBorders>
              <w:top w:val="nil"/>
              <w:left w:val="nil"/>
              <w:bottom w:val="single" w:sz="4" w:space="0" w:color="auto"/>
              <w:right w:val="single" w:sz="4" w:space="0" w:color="auto"/>
            </w:tcBorders>
            <w:vAlign w:val="center"/>
            <w:hideMark/>
          </w:tcPr>
          <w:p w14:paraId="1B852711"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E38685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Voolikuvõti 125</w:t>
            </w:r>
          </w:p>
        </w:tc>
        <w:tc>
          <w:tcPr>
            <w:tcW w:w="709" w:type="dxa"/>
            <w:tcBorders>
              <w:top w:val="nil"/>
              <w:left w:val="nil"/>
              <w:bottom w:val="single" w:sz="4" w:space="0" w:color="auto"/>
              <w:right w:val="single" w:sz="4" w:space="0" w:color="auto"/>
            </w:tcBorders>
            <w:vAlign w:val="center"/>
            <w:hideMark/>
          </w:tcPr>
          <w:p w14:paraId="35073E5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71EFC26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1601129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2327DA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46DB637" w14:textId="77777777" w:rsidTr="0049550D">
        <w:trPr>
          <w:trHeight w:val="600"/>
        </w:trPr>
        <w:tc>
          <w:tcPr>
            <w:tcW w:w="390" w:type="dxa"/>
            <w:tcBorders>
              <w:top w:val="nil"/>
              <w:left w:val="single" w:sz="4" w:space="0" w:color="auto"/>
              <w:bottom w:val="single" w:sz="4" w:space="0" w:color="auto"/>
              <w:right w:val="single" w:sz="4" w:space="0" w:color="auto"/>
            </w:tcBorders>
            <w:vAlign w:val="center"/>
            <w:hideMark/>
          </w:tcPr>
          <w:p w14:paraId="398347A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28.</w:t>
            </w:r>
          </w:p>
        </w:tc>
        <w:tc>
          <w:tcPr>
            <w:tcW w:w="1590" w:type="dxa"/>
            <w:tcBorders>
              <w:top w:val="nil"/>
              <w:left w:val="nil"/>
              <w:bottom w:val="single" w:sz="4" w:space="0" w:color="auto"/>
              <w:right w:val="single" w:sz="4" w:space="0" w:color="auto"/>
            </w:tcBorders>
            <w:vAlign w:val="center"/>
            <w:hideMark/>
          </w:tcPr>
          <w:p w14:paraId="7C60D5B0"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9F2C31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Voolikuvõti universaal</w:t>
            </w:r>
          </w:p>
        </w:tc>
        <w:tc>
          <w:tcPr>
            <w:tcW w:w="709" w:type="dxa"/>
            <w:tcBorders>
              <w:top w:val="nil"/>
              <w:left w:val="nil"/>
              <w:bottom w:val="single" w:sz="4" w:space="0" w:color="auto"/>
              <w:right w:val="single" w:sz="4" w:space="0" w:color="auto"/>
            </w:tcBorders>
            <w:vAlign w:val="center"/>
            <w:hideMark/>
          </w:tcPr>
          <w:p w14:paraId="6133107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7F0B672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381B07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515BA8F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C925539" w14:textId="77777777" w:rsidTr="0049550D">
        <w:trPr>
          <w:trHeight w:val="6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3FF4357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lastRenderedPageBreak/>
              <w:t>29.</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6B32B9C"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9CC74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Voolikuvõti universaal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96C7B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77885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791C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5F92E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5DC4F95" w14:textId="77777777" w:rsidTr="0049550D">
        <w:trPr>
          <w:trHeight w:val="6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64DC27D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CF290BE"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A7B71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Voolikuvõti universaal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27E71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DA23B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9A128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EC6A60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9863EAB" w14:textId="77777777" w:rsidTr="00B3754F">
        <w:trPr>
          <w:trHeight w:val="600"/>
        </w:trPr>
        <w:tc>
          <w:tcPr>
            <w:tcW w:w="390" w:type="dxa"/>
            <w:tcBorders>
              <w:top w:val="single" w:sz="4" w:space="0" w:color="auto"/>
              <w:left w:val="single" w:sz="4" w:space="0" w:color="auto"/>
              <w:bottom w:val="single" w:sz="4" w:space="0" w:color="auto"/>
              <w:right w:val="single" w:sz="4" w:space="0" w:color="auto"/>
            </w:tcBorders>
            <w:vAlign w:val="center"/>
            <w:hideMark/>
          </w:tcPr>
          <w:p w14:paraId="5FE5D65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31.</w:t>
            </w:r>
          </w:p>
        </w:tc>
        <w:tc>
          <w:tcPr>
            <w:tcW w:w="1590" w:type="dxa"/>
            <w:tcBorders>
              <w:top w:val="single" w:sz="4" w:space="0" w:color="auto"/>
              <w:left w:val="nil"/>
              <w:bottom w:val="single" w:sz="4" w:space="0" w:color="auto"/>
              <w:right w:val="single" w:sz="4" w:space="0" w:color="auto"/>
            </w:tcBorders>
            <w:vAlign w:val="center"/>
            <w:hideMark/>
          </w:tcPr>
          <w:p w14:paraId="0F5C2E22"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nil"/>
              <w:bottom w:val="single" w:sz="4" w:space="0" w:color="auto"/>
              <w:right w:val="single" w:sz="4" w:space="0" w:color="auto"/>
            </w:tcBorders>
            <w:vAlign w:val="center"/>
            <w:hideMark/>
          </w:tcPr>
          <w:p w14:paraId="5E628B1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Voolikuklamber 75</w:t>
            </w:r>
          </w:p>
        </w:tc>
        <w:tc>
          <w:tcPr>
            <w:tcW w:w="709" w:type="dxa"/>
            <w:tcBorders>
              <w:top w:val="single" w:sz="4" w:space="0" w:color="auto"/>
              <w:left w:val="nil"/>
              <w:bottom w:val="single" w:sz="4" w:space="0" w:color="auto"/>
              <w:right w:val="single" w:sz="4" w:space="0" w:color="auto"/>
            </w:tcBorders>
            <w:vAlign w:val="center"/>
            <w:hideMark/>
          </w:tcPr>
          <w:p w14:paraId="057FE3A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single" w:sz="4" w:space="0" w:color="auto"/>
              <w:left w:val="nil"/>
              <w:bottom w:val="single" w:sz="4" w:space="0" w:color="auto"/>
              <w:right w:val="single" w:sz="4" w:space="0" w:color="auto"/>
            </w:tcBorders>
            <w:vAlign w:val="center"/>
            <w:hideMark/>
          </w:tcPr>
          <w:p w14:paraId="164D4AC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nil"/>
              <w:bottom w:val="single" w:sz="4" w:space="0" w:color="auto"/>
              <w:right w:val="single" w:sz="4" w:space="0" w:color="auto"/>
            </w:tcBorders>
            <w:vAlign w:val="center"/>
            <w:hideMark/>
          </w:tcPr>
          <w:p w14:paraId="2E3A3DE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nil"/>
              <w:bottom w:val="single" w:sz="4" w:space="0" w:color="auto"/>
              <w:right w:val="single" w:sz="4" w:space="0" w:color="auto"/>
            </w:tcBorders>
            <w:noWrap/>
            <w:vAlign w:val="center"/>
            <w:hideMark/>
          </w:tcPr>
          <w:p w14:paraId="0B64EA8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58617BA3"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E1F091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32.</w:t>
            </w:r>
          </w:p>
        </w:tc>
        <w:tc>
          <w:tcPr>
            <w:tcW w:w="1590" w:type="dxa"/>
            <w:tcBorders>
              <w:top w:val="nil"/>
              <w:left w:val="nil"/>
              <w:bottom w:val="single" w:sz="4" w:space="0" w:color="auto"/>
              <w:right w:val="single" w:sz="4" w:space="0" w:color="auto"/>
            </w:tcBorders>
            <w:vAlign w:val="center"/>
            <w:hideMark/>
          </w:tcPr>
          <w:p w14:paraId="37AD0243"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33C99B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Voolikuklamber 42</w:t>
            </w:r>
          </w:p>
        </w:tc>
        <w:tc>
          <w:tcPr>
            <w:tcW w:w="709" w:type="dxa"/>
            <w:tcBorders>
              <w:top w:val="nil"/>
              <w:left w:val="nil"/>
              <w:bottom w:val="single" w:sz="4" w:space="0" w:color="auto"/>
              <w:right w:val="single" w:sz="4" w:space="0" w:color="auto"/>
            </w:tcBorders>
            <w:vAlign w:val="center"/>
            <w:hideMark/>
          </w:tcPr>
          <w:p w14:paraId="46E0A42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3305E38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3F78D5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AF5F26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4E8D1C9"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2ED0FFB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33.</w:t>
            </w:r>
          </w:p>
        </w:tc>
        <w:tc>
          <w:tcPr>
            <w:tcW w:w="1590" w:type="dxa"/>
            <w:tcBorders>
              <w:top w:val="nil"/>
              <w:left w:val="nil"/>
              <w:bottom w:val="single" w:sz="4" w:space="0" w:color="auto"/>
              <w:right w:val="single" w:sz="4" w:space="0" w:color="auto"/>
            </w:tcBorders>
            <w:vAlign w:val="center"/>
            <w:hideMark/>
          </w:tcPr>
          <w:p w14:paraId="22EF1814"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497B6FC3"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Voolikusild</w:t>
            </w:r>
          </w:p>
        </w:tc>
        <w:tc>
          <w:tcPr>
            <w:tcW w:w="709" w:type="dxa"/>
            <w:tcBorders>
              <w:top w:val="nil"/>
              <w:left w:val="nil"/>
              <w:bottom w:val="single" w:sz="4" w:space="0" w:color="auto"/>
              <w:right w:val="single" w:sz="4" w:space="0" w:color="auto"/>
            </w:tcBorders>
            <w:vAlign w:val="center"/>
            <w:hideMark/>
          </w:tcPr>
          <w:p w14:paraId="1F7B640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5BB958B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08DBEE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8E1438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C541A9B"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32C4DEE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34.</w:t>
            </w:r>
          </w:p>
        </w:tc>
        <w:tc>
          <w:tcPr>
            <w:tcW w:w="1590" w:type="dxa"/>
            <w:tcBorders>
              <w:top w:val="nil"/>
              <w:left w:val="nil"/>
              <w:bottom w:val="single" w:sz="4" w:space="0" w:color="auto"/>
              <w:right w:val="single" w:sz="4" w:space="0" w:color="auto"/>
            </w:tcBorders>
            <w:vAlign w:val="center"/>
            <w:hideMark/>
          </w:tcPr>
          <w:p w14:paraId="45A7A69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4BAFFAC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Hüdrandivõti</w:t>
            </w:r>
          </w:p>
        </w:tc>
        <w:tc>
          <w:tcPr>
            <w:tcW w:w="709" w:type="dxa"/>
            <w:tcBorders>
              <w:top w:val="nil"/>
              <w:left w:val="nil"/>
              <w:bottom w:val="single" w:sz="4" w:space="0" w:color="auto"/>
              <w:right w:val="single" w:sz="4" w:space="0" w:color="auto"/>
            </w:tcBorders>
            <w:vAlign w:val="center"/>
            <w:hideMark/>
          </w:tcPr>
          <w:p w14:paraId="3934760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2CA13DF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0D4036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0926C5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DDCA571"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318D789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35.</w:t>
            </w:r>
          </w:p>
        </w:tc>
        <w:tc>
          <w:tcPr>
            <w:tcW w:w="1590" w:type="dxa"/>
            <w:tcBorders>
              <w:top w:val="nil"/>
              <w:left w:val="nil"/>
              <w:bottom w:val="single" w:sz="4" w:space="0" w:color="auto"/>
              <w:right w:val="single" w:sz="4" w:space="0" w:color="auto"/>
            </w:tcBorders>
            <w:vAlign w:val="center"/>
            <w:hideMark/>
          </w:tcPr>
          <w:p w14:paraId="1B57E8E3"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68E1081"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Üleminekuliitmik 75/42</w:t>
            </w:r>
          </w:p>
        </w:tc>
        <w:tc>
          <w:tcPr>
            <w:tcW w:w="709" w:type="dxa"/>
            <w:tcBorders>
              <w:top w:val="nil"/>
              <w:left w:val="nil"/>
              <w:bottom w:val="single" w:sz="4" w:space="0" w:color="auto"/>
              <w:right w:val="single" w:sz="4" w:space="0" w:color="auto"/>
            </w:tcBorders>
            <w:vAlign w:val="center"/>
            <w:hideMark/>
          </w:tcPr>
          <w:p w14:paraId="631BD5A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3DDFD7E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F6BC01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3B625F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59FC50A"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04C3B8F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36.</w:t>
            </w:r>
          </w:p>
        </w:tc>
        <w:tc>
          <w:tcPr>
            <w:tcW w:w="1590" w:type="dxa"/>
            <w:tcBorders>
              <w:top w:val="nil"/>
              <w:left w:val="nil"/>
              <w:bottom w:val="single" w:sz="4" w:space="0" w:color="auto"/>
              <w:right w:val="single" w:sz="4" w:space="0" w:color="auto"/>
            </w:tcBorders>
            <w:vAlign w:val="center"/>
            <w:hideMark/>
          </w:tcPr>
          <w:p w14:paraId="639CB30D"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D8DDE3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Kompakt joatoru</w:t>
            </w:r>
          </w:p>
        </w:tc>
        <w:tc>
          <w:tcPr>
            <w:tcW w:w="709" w:type="dxa"/>
            <w:tcBorders>
              <w:top w:val="nil"/>
              <w:left w:val="nil"/>
              <w:bottom w:val="single" w:sz="4" w:space="0" w:color="auto"/>
              <w:right w:val="single" w:sz="4" w:space="0" w:color="auto"/>
            </w:tcBorders>
            <w:vAlign w:val="center"/>
            <w:hideMark/>
          </w:tcPr>
          <w:p w14:paraId="16923A9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02DFB56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5B3F5A3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8746DA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7FD6B364"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2D56BF8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37.</w:t>
            </w:r>
          </w:p>
        </w:tc>
        <w:tc>
          <w:tcPr>
            <w:tcW w:w="1590" w:type="dxa"/>
            <w:tcBorders>
              <w:top w:val="nil"/>
              <w:left w:val="nil"/>
              <w:bottom w:val="single" w:sz="4" w:space="0" w:color="auto"/>
              <w:right w:val="single" w:sz="4" w:space="0" w:color="auto"/>
            </w:tcBorders>
            <w:vAlign w:val="center"/>
            <w:hideMark/>
          </w:tcPr>
          <w:p w14:paraId="73FEDFBB"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3D9F78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Pikendusjuhe 16A, 25m</w:t>
            </w:r>
          </w:p>
        </w:tc>
        <w:tc>
          <w:tcPr>
            <w:tcW w:w="709" w:type="dxa"/>
            <w:tcBorders>
              <w:top w:val="nil"/>
              <w:left w:val="nil"/>
              <w:bottom w:val="single" w:sz="4" w:space="0" w:color="auto"/>
              <w:right w:val="single" w:sz="4" w:space="0" w:color="auto"/>
            </w:tcBorders>
            <w:vAlign w:val="center"/>
            <w:hideMark/>
          </w:tcPr>
          <w:p w14:paraId="2BF9D3C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2A3E5C0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355E21A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73D258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04016F8"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AACF87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38.</w:t>
            </w:r>
          </w:p>
        </w:tc>
        <w:tc>
          <w:tcPr>
            <w:tcW w:w="1590" w:type="dxa"/>
            <w:tcBorders>
              <w:top w:val="nil"/>
              <w:left w:val="nil"/>
              <w:bottom w:val="single" w:sz="4" w:space="0" w:color="auto"/>
              <w:right w:val="single" w:sz="4" w:space="0" w:color="auto"/>
            </w:tcBorders>
            <w:vAlign w:val="center"/>
            <w:hideMark/>
          </w:tcPr>
          <w:p w14:paraId="08C3DD4C"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D0D62B5"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Valgusti</w:t>
            </w:r>
          </w:p>
        </w:tc>
        <w:tc>
          <w:tcPr>
            <w:tcW w:w="709" w:type="dxa"/>
            <w:tcBorders>
              <w:top w:val="nil"/>
              <w:left w:val="nil"/>
              <w:bottom w:val="single" w:sz="4" w:space="0" w:color="auto"/>
              <w:right w:val="single" w:sz="4" w:space="0" w:color="auto"/>
            </w:tcBorders>
            <w:vAlign w:val="center"/>
            <w:hideMark/>
          </w:tcPr>
          <w:p w14:paraId="6590992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774FB65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812432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FA60CA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FA2FAB0"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55BDF9D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39.</w:t>
            </w:r>
          </w:p>
        </w:tc>
        <w:tc>
          <w:tcPr>
            <w:tcW w:w="1590" w:type="dxa"/>
            <w:tcBorders>
              <w:top w:val="nil"/>
              <w:left w:val="nil"/>
              <w:bottom w:val="single" w:sz="4" w:space="0" w:color="auto"/>
              <w:right w:val="single" w:sz="4" w:space="0" w:color="auto"/>
            </w:tcBorders>
            <w:vAlign w:val="center"/>
            <w:hideMark/>
          </w:tcPr>
          <w:p w14:paraId="74268D76"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60DD85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Ohukoonus</w:t>
            </w:r>
          </w:p>
        </w:tc>
        <w:tc>
          <w:tcPr>
            <w:tcW w:w="709" w:type="dxa"/>
            <w:tcBorders>
              <w:top w:val="nil"/>
              <w:left w:val="nil"/>
              <w:bottom w:val="single" w:sz="4" w:space="0" w:color="auto"/>
              <w:right w:val="single" w:sz="4" w:space="0" w:color="auto"/>
            </w:tcBorders>
            <w:vAlign w:val="center"/>
            <w:hideMark/>
          </w:tcPr>
          <w:p w14:paraId="5C31277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w:t>
            </w:r>
          </w:p>
        </w:tc>
        <w:tc>
          <w:tcPr>
            <w:tcW w:w="1276" w:type="dxa"/>
            <w:tcBorders>
              <w:top w:val="nil"/>
              <w:left w:val="nil"/>
              <w:bottom w:val="single" w:sz="4" w:space="0" w:color="auto"/>
              <w:right w:val="single" w:sz="4" w:space="0" w:color="auto"/>
            </w:tcBorders>
            <w:vAlign w:val="center"/>
            <w:hideMark/>
          </w:tcPr>
          <w:p w14:paraId="64C30FD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A43734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8A9A81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590FEEF"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4A77F48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40.</w:t>
            </w:r>
          </w:p>
        </w:tc>
        <w:tc>
          <w:tcPr>
            <w:tcW w:w="1590" w:type="dxa"/>
            <w:tcBorders>
              <w:top w:val="nil"/>
              <w:left w:val="nil"/>
              <w:bottom w:val="single" w:sz="4" w:space="0" w:color="auto"/>
              <w:right w:val="single" w:sz="4" w:space="0" w:color="auto"/>
            </w:tcBorders>
            <w:vAlign w:val="center"/>
            <w:hideMark/>
          </w:tcPr>
          <w:p w14:paraId="76ED8B0E"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1FC7D0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xml:space="preserve">Binokkel </w:t>
            </w:r>
          </w:p>
        </w:tc>
        <w:tc>
          <w:tcPr>
            <w:tcW w:w="709" w:type="dxa"/>
            <w:tcBorders>
              <w:top w:val="nil"/>
              <w:left w:val="nil"/>
              <w:bottom w:val="single" w:sz="4" w:space="0" w:color="auto"/>
              <w:right w:val="single" w:sz="4" w:space="0" w:color="auto"/>
            </w:tcBorders>
            <w:vAlign w:val="center"/>
            <w:hideMark/>
          </w:tcPr>
          <w:p w14:paraId="1E54CFB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6B110A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1D8652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5AC7F0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0C3A22E"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0691122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41.</w:t>
            </w:r>
          </w:p>
        </w:tc>
        <w:tc>
          <w:tcPr>
            <w:tcW w:w="1590" w:type="dxa"/>
            <w:tcBorders>
              <w:top w:val="nil"/>
              <w:left w:val="nil"/>
              <w:bottom w:val="single" w:sz="4" w:space="0" w:color="auto"/>
              <w:right w:val="single" w:sz="4" w:space="0" w:color="auto"/>
            </w:tcBorders>
            <w:vAlign w:val="center"/>
            <w:hideMark/>
          </w:tcPr>
          <w:p w14:paraId="067261A0"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D17E97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Kandelamp</w:t>
            </w:r>
          </w:p>
        </w:tc>
        <w:tc>
          <w:tcPr>
            <w:tcW w:w="709" w:type="dxa"/>
            <w:tcBorders>
              <w:top w:val="nil"/>
              <w:left w:val="nil"/>
              <w:bottom w:val="single" w:sz="4" w:space="0" w:color="auto"/>
              <w:right w:val="single" w:sz="4" w:space="0" w:color="auto"/>
            </w:tcBorders>
            <w:vAlign w:val="center"/>
            <w:hideMark/>
          </w:tcPr>
          <w:p w14:paraId="4964C98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3A953D8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A654D7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B5897C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6DF3D91"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2C31A65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42.</w:t>
            </w:r>
          </w:p>
        </w:tc>
        <w:tc>
          <w:tcPr>
            <w:tcW w:w="1590" w:type="dxa"/>
            <w:tcBorders>
              <w:top w:val="nil"/>
              <w:left w:val="nil"/>
              <w:bottom w:val="single" w:sz="4" w:space="0" w:color="auto"/>
              <w:right w:val="single" w:sz="4" w:space="0" w:color="auto"/>
            </w:tcBorders>
            <w:vAlign w:val="center"/>
            <w:hideMark/>
          </w:tcPr>
          <w:p w14:paraId="07C7131A"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7B34887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Käsilamp</w:t>
            </w:r>
          </w:p>
        </w:tc>
        <w:tc>
          <w:tcPr>
            <w:tcW w:w="709" w:type="dxa"/>
            <w:tcBorders>
              <w:top w:val="nil"/>
              <w:left w:val="nil"/>
              <w:bottom w:val="single" w:sz="4" w:space="0" w:color="auto"/>
              <w:right w:val="single" w:sz="4" w:space="0" w:color="auto"/>
            </w:tcBorders>
            <w:vAlign w:val="center"/>
            <w:hideMark/>
          </w:tcPr>
          <w:p w14:paraId="296403A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w:t>
            </w:r>
          </w:p>
        </w:tc>
        <w:tc>
          <w:tcPr>
            <w:tcW w:w="1276" w:type="dxa"/>
            <w:tcBorders>
              <w:top w:val="nil"/>
              <w:left w:val="nil"/>
              <w:bottom w:val="single" w:sz="4" w:space="0" w:color="auto"/>
              <w:right w:val="single" w:sz="4" w:space="0" w:color="auto"/>
            </w:tcBorders>
            <w:vAlign w:val="center"/>
            <w:hideMark/>
          </w:tcPr>
          <w:p w14:paraId="7CED60B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39A3D25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5CC89A9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FE5B189"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0D49ABA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43.</w:t>
            </w:r>
          </w:p>
        </w:tc>
        <w:tc>
          <w:tcPr>
            <w:tcW w:w="1590" w:type="dxa"/>
            <w:tcBorders>
              <w:top w:val="nil"/>
              <w:left w:val="nil"/>
              <w:bottom w:val="single" w:sz="4" w:space="0" w:color="auto"/>
              <w:right w:val="single" w:sz="4" w:space="0" w:color="auto"/>
            </w:tcBorders>
            <w:vAlign w:val="center"/>
            <w:hideMark/>
          </w:tcPr>
          <w:p w14:paraId="5E4C2167"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9AA5B8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Koormarihm</w:t>
            </w:r>
          </w:p>
        </w:tc>
        <w:tc>
          <w:tcPr>
            <w:tcW w:w="709" w:type="dxa"/>
            <w:tcBorders>
              <w:top w:val="nil"/>
              <w:left w:val="nil"/>
              <w:bottom w:val="single" w:sz="4" w:space="0" w:color="auto"/>
              <w:right w:val="single" w:sz="4" w:space="0" w:color="auto"/>
            </w:tcBorders>
            <w:vAlign w:val="center"/>
            <w:hideMark/>
          </w:tcPr>
          <w:p w14:paraId="07867EE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2</w:t>
            </w:r>
          </w:p>
        </w:tc>
        <w:tc>
          <w:tcPr>
            <w:tcW w:w="1276" w:type="dxa"/>
            <w:tcBorders>
              <w:top w:val="nil"/>
              <w:left w:val="nil"/>
              <w:bottom w:val="single" w:sz="4" w:space="0" w:color="auto"/>
              <w:right w:val="single" w:sz="4" w:space="0" w:color="auto"/>
            </w:tcBorders>
            <w:vAlign w:val="center"/>
            <w:hideMark/>
          </w:tcPr>
          <w:p w14:paraId="4DBFE9A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5673247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A4B256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0303434"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39D8B08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44.</w:t>
            </w:r>
          </w:p>
        </w:tc>
        <w:tc>
          <w:tcPr>
            <w:tcW w:w="1590" w:type="dxa"/>
            <w:tcBorders>
              <w:top w:val="nil"/>
              <w:left w:val="nil"/>
              <w:bottom w:val="single" w:sz="4" w:space="0" w:color="auto"/>
              <w:right w:val="single" w:sz="4" w:space="0" w:color="auto"/>
            </w:tcBorders>
            <w:vAlign w:val="center"/>
            <w:hideMark/>
          </w:tcPr>
          <w:p w14:paraId="48FA24FB"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F69928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Puksiirköis</w:t>
            </w:r>
          </w:p>
        </w:tc>
        <w:tc>
          <w:tcPr>
            <w:tcW w:w="709" w:type="dxa"/>
            <w:tcBorders>
              <w:top w:val="nil"/>
              <w:left w:val="nil"/>
              <w:bottom w:val="single" w:sz="4" w:space="0" w:color="auto"/>
              <w:right w:val="single" w:sz="4" w:space="0" w:color="auto"/>
            </w:tcBorders>
            <w:vAlign w:val="center"/>
            <w:hideMark/>
          </w:tcPr>
          <w:p w14:paraId="5026A9E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76517FA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F9AF6FF"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702597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7ED5B189"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344F8B4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45.</w:t>
            </w:r>
          </w:p>
        </w:tc>
        <w:tc>
          <w:tcPr>
            <w:tcW w:w="1590" w:type="dxa"/>
            <w:tcBorders>
              <w:top w:val="nil"/>
              <w:left w:val="nil"/>
              <w:bottom w:val="single" w:sz="4" w:space="0" w:color="auto"/>
              <w:right w:val="single" w:sz="4" w:space="0" w:color="auto"/>
            </w:tcBorders>
            <w:vAlign w:val="center"/>
            <w:hideMark/>
          </w:tcPr>
          <w:p w14:paraId="6A9EFB35"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701806F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Pulberkustuti</w:t>
            </w:r>
          </w:p>
        </w:tc>
        <w:tc>
          <w:tcPr>
            <w:tcW w:w="709" w:type="dxa"/>
            <w:tcBorders>
              <w:top w:val="nil"/>
              <w:left w:val="nil"/>
              <w:bottom w:val="single" w:sz="4" w:space="0" w:color="auto"/>
              <w:right w:val="single" w:sz="4" w:space="0" w:color="auto"/>
            </w:tcBorders>
            <w:vAlign w:val="center"/>
            <w:hideMark/>
          </w:tcPr>
          <w:p w14:paraId="64D0A62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382C71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3B1B80B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924AB8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11B30AC"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6708BDE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46.</w:t>
            </w:r>
          </w:p>
        </w:tc>
        <w:tc>
          <w:tcPr>
            <w:tcW w:w="1590" w:type="dxa"/>
            <w:tcBorders>
              <w:top w:val="nil"/>
              <w:left w:val="nil"/>
              <w:bottom w:val="single" w:sz="4" w:space="0" w:color="auto"/>
              <w:right w:val="single" w:sz="4" w:space="0" w:color="auto"/>
            </w:tcBorders>
            <w:vAlign w:val="center"/>
            <w:hideMark/>
          </w:tcPr>
          <w:p w14:paraId="5569CE09"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71212E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Kanister</w:t>
            </w:r>
          </w:p>
        </w:tc>
        <w:tc>
          <w:tcPr>
            <w:tcW w:w="709" w:type="dxa"/>
            <w:tcBorders>
              <w:top w:val="nil"/>
              <w:left w:val="nil"/>
              <w:bottom w:val="single" w:sz="4" w:space="0" w:color="auto"/>
              <w:right w:val="single" w:sz="4" w:space="0" w:color="auto"/>
            </w:tcBorders>
            <w:vAlign w:val="center"/>
            <w:hideMark/>
          </w:tcPr>
          <w:p w14:paraId="6B6CD7E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49A38F8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2C653B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D8637E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410814FF"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5B27003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47.</w:t>
            </w:r>
          </w:p>
        </w:tc>
        <w:tc>
          <w:tcPr>
            <w:tcW w:w="1590" w:type="dxa"/>
            <w:tcBorders>
              <w:top w:val="nil"/>
              <w:left w:val="nil"/>
              <w:bottom w:val="single" w:sz="4" w:space="0" w:color="auto"/>
              <w:right w:val="single" w:sz="4" w:space="0" w:color="auto"/>
            </w:tcBorders>
            <w:vAlign w:val="center"/>
            <w:hideMark/>
          </w:tcPr>
          <w:p w14:paraId="02400DA2"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E57B68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Tööriistakohver</w:t>
            </w:r>
          </w:p>
        </w:tc>
        <w:tc>
          <w:tcPr>
            <w:tcW w:w="709" w:type="dxa"/>
            <w:tcBorders>
              <w:top w:val="nil"/>
              <w:left w:val="nil"/>
              <w:bottom w:val="single" w:sz="4" w:space="0" w:color="auto"/>
              <w:right w:val="single" w:sz="4" w:space="0" w:color="auto"/>
            </w:tcBorders>
            <w:vAlign w:val="center"/>
            <w:hideMark/>
          </w:tcPr>
          <w:p w14:paraId="360309A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2D953E2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517D4D4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F09AB9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926673B" w14:textId="77777777" w:rsidTr="0049550D">
        <w:trPr>
          <w:trHeight w:val="600"/>
        </w:trPr>
        <w:tc>
          <w:tcPr>
            <w:tcW w:w="390" w:type="dxa"/>
            <w:tcBorders>
              <w:top w:val="nil"/>
              <w:left w:val="single" w:sz="4" w:space="0" w:color="auto"/>
              <w:bottom w:val="single" w:sz="4" w:space="0" w:color="auto"/>
              <w:right w:val="single" w:sz="4" w:space="0" w:color="auto"/>
            </w:tcBorders>
            <w:noWrap/>
            <w:vAlign w:val="center"/>
            <w:hideMark/>
          </w:tcPr>
          <w:p w14:paraId="6E1A585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48.</w:t>
            </w:r>
          </w:p>
        </w:tc>
        <w:tc>
          <w:tcPr>
            <w:tcW w:w="1590" w:type="dxa"/>
            <w:tcBorders>
              <w:top w:val="nil"/>
              <w:left w:val="nil"/>
              <w:bottom w:val="single" w:sz="4" w:space="0" w:color="auto"/>
              <w:right w:val="single" w:sz="4" w:space="0" w:color="auto"/>
            </w:tcBorders>
            <w:vAlign w:val="center"/>
            <w:hideMark/>
          </w:tcPr>
          <w:p w14:paraId="03BD1745"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832752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Kruvikeerajate komplekt</w:t>
            </w:r>
          </w:p>
        </w:tc>
        <w:tc>
          <w:tcPr>
            <w:tcW w:w="709" w:type="dxa"/>
            <w:tcBorders>
              <w:top w:val="nil"/>
              <w:left w:val="nil"/>
              <w:bottom w:val="single" w:sz="4" w:space="0" w:color="auto"/>
              <w:right w:val="single" w:sz="4" w:space="0" w:color="auto"/>
            </w:tcBorders>
            <w:vAlign w:val="center"/>
            <w:hideMark/>
          </w:tcPr>
          <w:p w14:paraId="12C43C4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D48EF4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20FF97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9E31EE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0B4A8CD" w14:textId="77777777" w:rsidTr="0049550D">
        <w:trPr>
          <w:trHeight w:val="600"/>
        </w:trPr>
        <w:tc>
          <w:tcPr>
            <w:tcW w:w="390" w:type="dxa"/>
            <w:tcBorders>
              <w:top w:val="single" w:sz="4" w:space="0" w:color="auto"/>
              <w:left w:val="single" w:sz="4" w:space="0" w:color="auto"/>
              <w:bottom w:val="single" w:sz="4" w:space="0" w:color="auto"/>
              <w:right w:val="single" w:sz="4" w:space="0" w:color="auto"/>
            </w:tcBorders>
            <w:vAlign w:val="center"/>
            <w:hideMark/>
          </w:tcPr>
          <w:p w14:paraId="7153031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lastRenderedPageBreak/>
              <w:t>49.</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8AAA68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C472B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Mutrivõtmete komplekt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1F49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0B5A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559A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4D25E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F168245" w14:textId="77777777" w:rsidTr="0049550D">
        <w:trPr>
          <w:trHeight w:val="6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1DBC80B0"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3A1ACF6"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754F1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Näpitsad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6799D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4C1D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0C2F1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E76653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BF3C57D" w14:textId="77777777" w:rsidTr="00B3754F">
        <w:trPr>
          <w:trHeight w:val="600"/>
        </w:trPr>
        <w:tc>
          <w:tcPr>
            <w:tcW w:w="390" w:type="dxa"/>
            <w:tcBorders>
              <w:top w:val="single" w:sz="4" w:space="0" w:color="auto"/>
              <w:left w:val="single" w:sz="4" w:space="0" w:color="auto"/>
              <w:bottom w:val="single" w:sz="4" w:space="0" w:color="auto"/>
              <w:right w:val="single" w:sz="4" w:space="0" w:color="auto"/>
            </w:tcBorders>
            <w:noWrap/>
            <w:vAlign w:val="center"/>
            <w:hideMark/>
          </w:tcPr>
          <w:p w14:paraId="0D9051E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51.</w:t>
            </w:r>
          </w:p>
        </w:tc>
        <w:tc>
          <w:tcPr>
            <w:tcW w:w="1590" w:type="dxa"/>
            <w:tcBorders>
              <w:top w:val="single" w:sz="4" w:space="0" w:color="auto"/>
              <w:left w:val="nil"/>
              <w:bottom w:val="single" w:sz="4" w:space="0" w:color="auto"/>
              <w:right w:val="single" w:sz="4" w:space="0" w:color="auto"/>
            </w:tcBorders>
            <w:vAlign w:val="center"/>
            <w:hideMark/>
          </w:tcPr>
          <w:p w14:paraId="74A20325"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single" w:sz="4" w:space="0" w:color="auto"/>
              <w:left w:val="nil"/>
              <w:bottom w:val="single" w:sz="4" w:space="0" w:color="auto"/>
              <w:right w:val="single" w:sz="4" w:space="0" w:color="auto"/>
            </w:tcBorders>
            <w:vAlign w:val="center"/>
            <w:hideMark/>
          </w:tcPr>
          <w:p w14:paraId="065F9D8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Tangid (kullinokad)</w:t>
            </w:r>
          </w:p>
        </w:tc>
        <w:tc>
          <w:tcPr>
            <w:tcW w:w="709" w:type="dxa"/>
            <w:tcBorders>
              <w:top w:val="single" w:sz="4" w:space="0" w:color="auto"/>
              <w:left w:val="nil"/>
              <w:bottom w:val="single" w:sz="4" w:space="0" w:color="auto"/>
              <w:right w:val="single" w:sz="4" w:space="0" w:color="auto"/>
            </w:tcBorders>
            <w:vAlign w:val="center"/>
            <w:hideMark/>
          </w:tcPr>
          <w:p w14:paraId="1D2BEE7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single" w:sz="4" w:space="0" w:color="auto"/>
              <w:left w:val="nil"/>
              <w:bottom w:val="single" w:sz="4" w:space="0" w:color="auto"/>
              <w:right w:val="single" w:sz="4" w:space="0" w:color="auto"/>
            </w:tcBorders>
            <w:vAlign w:val="center"/>
            <w:hideMark/>
          </w:tcPr>
          <w:p w14:paraId="3968D0B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single" w:sz="4" w:space="0" w:color="auto"/>
              <w:left w:val="nil"/>
              <w:bottom w:val="single" w:sz="4" w:space="0" w:color="auto"/>
              <w:right w:val="single" w:sz="4" w:space="0" w:color="auto"/>
            </w:tcBorders>
            <w:vAlign w:val="center"/>
            <w:hideMark/>
          </w:tcPr>
          <w:p w14:paraId="051C6CE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single" w:sz="4" w:space="0" w:color="auto"/>
              <w:left w:val="nil"/>
              <w:bottom w:val="single" w:sz="4" w:space="0" w:color="auto"/>
              <w:right w:val="single" w:sz="4" w:space="0" w:color="auto"/>
            </w:tcBorders>
            <w:noWrap/>
            <w:vAlign w:val="center"/>
            <w:hideMark/>
          </w:tcPr>
          <w:p w14:paraId="2E8B958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0CA33A7C"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11EC32C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52.</w:t>
            </w:r>
          </w:p>
        </w:tc>
        <w:tc>
          <w:tcPr>
            <w:tcW w:w="1590" w:type="dxa"/>
            <w:tcBorders>
              <w:top w:val="nil"/>
              <w:left w:val="nil"/>
              <w:bottom w:val="single" w:sz="4" w:space="0" w:color="auto"/>
              <w:right w:val="single" w:sz="4" w:space="0" w:color="auto"/>
            </w:tcBorders>
            <w:vAlign w:val="center"/>
            <w:hideMark/>
          </w:tcPr>
          <w:p w14:paraId="2D644153"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7A2AE8D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Tellitav mutrivõti (kuni 24 mm)</w:t>
            </w:r>
          </w:p>
        </w:tc>
        <w:tc>
          <w:tcPr>
            <w:tcW w:w="709" w:type="dxa"/>
            <w:tcBorders>
              <w:top w:val="nil"/>
              <w:left w:val="nil"/>
              <w:bottom w:val="single" w:sz="4" w:space="0" w:color="auto"/>
              <w:right w:val="single" w:sz="4" w:space="0" w:color="auto"/>
            </w:tcBorders>
            <w:vAlign w:val="center"/>
            <w:hideMark/>
          </w:tcPr>
          <w:p w14:paraId="5B344CB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06FC7A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5B4AE38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306882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C1F043B"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D075E7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53.</w:t>
            </w:r>
          </w:p>
        </w:tc>
        <w:tc>
          <w:tcPr>
            <w:tcW w:w="1590" w:type="dxa"/>
            <w:tcBorders>
              <w:top w:val="nil"/>
              <w:left w:val="nil"/>
              <w:bottom w:val="single" w:sz="4" w:space="0" w:color="auto"/>
              <w:right w:val="single" w:sz="4" w:space="0" w:color="auto"/>
            </w:tcBorders>
            <w:vAlign w:val="center"/>
            <w:hideMark/>
          </w:tcPr>
          <w:p w14:paraId="4EC0F17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AFD7A5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Haamer</w:t>
            </w:r>
          </w:p>
        </w:tc>
        <w:tc>
          <w:tcPr>
            <w:tcW w:w="709" w:type="dxa"/>
            <w:tcBorders>
              <w:top w:val="nil"/>
              <w:left w:val="nil"/>
              <w:bottom w:val="single" w:sz="4" w:space="0" w:color="auto"/>
              <w:right w:val="single" w:sz="4" w:space="0" w:color="auto"/>
            </w:tcBorders>
            <w:vAlign w:val="center"/>
            <w:hideMark/>
          </w:tcPr>
          <w:p w14:paraId="494C2AD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A14208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131554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CA25EE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1EF63AF"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CF21622"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54.</w:t>
            </w:r>
          </w:p>
        </w:tc>
        <w:tc>
          <w:tcPr>
            <w:tcW w:w="1590" w:type="dxa"/>
            <w:tcBorders>
              <w:top w:val="nil"/>
              <w:left w:val="nil"/>
              <w:bottom w:val="single" w:sz="4" w:space="0" w:color="auto"/>
              <w:right w:val="single" w:sz="4" w:space="0" w:color="auto"/>
            </w:tcBorders>
            <w:vAlign w:val="center"/>
            <w:hideMark/>
          </w:tcPr>
          <w:p w14:paraId="1E481A3A"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4F22F0E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Lõiketangid</w:t>
            </w:r>
          </w:p>
        </w:tc>
        <w:tc>
          <w:tcPr>
            <w:tcW w:w="709" w:type="dxa"/>
            <w:tcBorders>
              <w:top w:val="nil"/>
              <w:left w:val="nil"/>
              <w:bottom w:val="single" w:sz="4" w:space="0" w:color="auto"/>
              <w:right w:val="single" w:sz="4" w:space="0" w:color="auto"/>
            </w:tcBorders>
            <w:vAlign w:val="center"/>
            <w:hideMark/>
          </w:tcPr>
          <w:p w14:paraId="0A815D0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1FD9F65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7CB13B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14BFECE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D21143B"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77CFF249"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55.</w:t>
            </w:r>
          </w:p>
        </w:tc>
        <w:tc>
          <w:tcPr>
            <w:tcW w:w="1590" w:type="dxa"/>
            <w:tcBorders>
              <w:top w:val="nil"/>
              <w:left w:val="nil"/>
              <w:bottom w:val="single" w:sz="4" w:space="0" w:color="auto"/>
              <w:right w:val="single" w:sz="4" w:space="0" w:color="auto"/>
            </w:tcBorders>
            <w:vAlign w:val="center"/>
            <w:hideMark/>
          </w:tcPr>
          <w:p w14:paraId="7F8EBFD2"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261CB4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Kahv</w:t>
            </w:r>
          </w:p>
        </w:tc>
        <w:tc>
          <w:tcPr>
            <w:tcW w:w="709" w:type="dxa"/>
            <w:tcBorders>
              <w:top w:val="nil"/>
              <w:left w:val="nil"/>
              <w:bottom w:val="single" w:sz="4" w:space="0" w:color="auto"/>
              <w:right w:val="single" w:sz="4" w:space="0" w:color="auto"/>
            </w:tcBorders>
            <w:vAlign w:val="center"/>
            <w:hideMark/>
          </w:tcPr>
          <w:p w14:paraId="1CC15E7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4151704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C4DB32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BDECB1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1E9DDAC"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911F92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56.</w:t>
            </w:r>
          </w:p>
        </w:tc>
        <w:tc>
          <w:tcPr>
            <w:tcW w:w="1590" w:type="dxa"/>
            <w:tcBorders>
              <w:top w:val="nil"/>
              <w:left w:val="nil"/>
              <w:bottom w:val="single" w:sz="4" w:space="0" w:color="auto"/>
              <w:right w:val="single" w:sz="4" w:space="0" w:color="auto"/>
            </w:tcBorders>
            <w:vAlign w:val="center"/>
            <w:hideMark/>
          </w:tcPr>
          <w:p w14:paraId="7190C960"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5A8A512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Kokkupandav puur</w:t>
            </w:r>
          </w:p>
        </w:tc>
        <w:tc>
          <w:tcPr>
            <w:tcW w:w="709" w:type="dxa"/>
            <w:tcBorders>
              <w:top w:val="nil"/>
              <w:left w:val="nil"/>
              <w:bottom w:val="single" w:sz="4" w:space="0" w:color="auto"/>
              <w:right w:val="single" w:sz="4" w:space="0" w:color="auto"/>
            </w:tcBorders>
            <w:vAlign w:val="center"/>
            <w:hideMark/>
          </w:tcPr>
          <w:p w14:paraId="0758009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561B55E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71BB6FD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3EBE345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6B80A1A"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23E9C59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57.</w:t>
            </w:r>
          </w:p>
        </w:tc>
        <w:tc>
          <w:tcPr>
            <w:tcW w:w="1590" w:type="dxa"/>
            <w:tcBorders>
              <w:top w:val="nil"/>
              <w:left w:val="nil"/>
              <w:bottom w:val="single" w:sz="4" w:space="0" w:color="auto"/>
              <w:right w:val="single" w:sz="4" w:space="0" w:color="auto"/>
            </w:tcBorders>
            <w:vAlign w:val="center"/>
            <w:hideMark/>
          </w:tcPr>
          <w:p w14:paraId="5A4DC483"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7478B831"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Ling</w:t>
            </w:r>
          </w:p>
        </w:tc>
        <w:tc>
          <w:tcPr>
            <w:tcW w:w="709" w:type="dxa"/>
            <w:tcBorders>
              <w:top w:val="nil"/>
              <w:left w:val="nil"/>
              <w:bottom w:val="single" w:sz="4" w:space="0" w:color="auto"/>
              <w:right w:val="single" w:sz="4" w:space="0" w:color="auto"/>
            </w:tcBorders>
            <w:vAlign w:val="center"/>
            <w:hideMark/>
          </w:tcPr>
          <w:p w14:paraId="563F318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515AE58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724205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2FF9A19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BD59438"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2D68336E"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58.</w:t>
            </w:r>
          </w:p>
        </w:tc>
        <w:tc>
          <w:tcPr>
            <w:tcW w:w="1590" w:type="dxa"/>
            <w:tcBorders>
              <w:top w:val="nil"/>
              <w:left w:val="nil"/>
              <w:bottom w:val="single" w:sz="4" w:space="0" w:color="auto"/>
              <w:right w:val="single" w:sz="4" w:space="0" w:color="auto"/>
            </w:tcBorders>
            <w:vAlign w:val="center"/>
            <w:hideMark/>
          </w:tcPr>
          <w:p w14:paraId="1189CE58"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EBDAF1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Ussinäpitsad</w:t>
            </w:r>
          </w:p>
        </w:tc>
        <w:tc>
          <w:tcPr>
            <w:tcW w:w="709" w:type="dxa"/>
            <w:tcBorders>
              <w:top w:val="nil"/>
              <w:left w:val="nil"/>
              <w:bottom w:val="single" w:sz="4" w:space="0" w:color="auto"/>
              <w:right w:val="single" w:sz="4" w:space="0" w:color="auto"/>
            </w:tcBorders>
            <w:vAlign w:val="center"/>
            <w:hideMark/>
          </w:tcPr>
          <w:p w14:paraId="7DF36DE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7ECD3C7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295AEE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36459CA"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7B1D4004"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BA3E92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59.</w:t>
            </w:r>
          </w:p>
        </w:tc>
        <w:tc>
          <w:tcPr>
            <w:tcW w:w="1590" w:type="dxa"/>
            <w:tcBorders>
              <w:top w:val="nil"/>
              <w:left w:val="nil"/>
              <w:bottom w:val="single" w:sz="4" w:space="0" w:color="auto"/>
              <w:right w:val="single" w:sz="4" w:space="0" w:color="auto"/>
            </w:tcBorders>
            <w:vAlign w:val="center"/>
            <w:hideMark/>
          </w:tcPr>
          <w:p w14:paraId="0A3481F2"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1B69CF4C"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Spiraalse suruõhuvooliku komplekt</w:t>
            </w:r>
          </w:p>
        </w:tc>
        <w:tc>
          <w:tcPr>
            <w:tcW w:w="709" w:type="dxa"/>
            <w:tcBorders>
              <w:top w:val="nil"/>
              <w:left w:val="nil"/>
              <w:bottom w:val="single" w:sz="4" w:space="0" w:color="auto"/>
              <w:right w:val="single" w:sz="4" w:space="0" w:color="auto"/>
            </w:tcBorders>
            <w:vAlign w:val="center"/>
            <w:hideMark/>
          </w:tcPr>
          <w:p w14:paraId="45425AC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1DA202D4"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B5333C3"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71F5BB3E"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DAC853B"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2C2DDB75"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60.</w:t>
            </w:r>
          </w:p>
        </w:tc>
        <w:tc>
          <w:tcPr>
            <w:tcW w:w="1590" w:type="dxa"/>
            <w:tcBorders>
              <w:top w:val="nil"/>
              <w:left w:val="nil"/>
              <w:bottom w:val="single" w:sz="4" w:space="0" w:color="auto"/>
              <w:right w:val="single" w:sz="4" w:space="0" w:color="auto"/>
            </w:tcBorders>
            <w:vAlign w:val="center"/>
            <w:hideMark/>
          </w:tcPr>
          <w:p w14:paraId="7648D0AC"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27A470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Hargmik (kolmene) kogujaga</w:t>
            </w:r>
          </w:p>
        </w:tc>
        <w:tc>
          <w:tcPr>
            <w:tcW w:w="709" w:type="dxa"/>
            <w:tcBorders>
              <w:top w:val="nil"/>
              <w:left w:val="nil"/>
              <w:bottom w:val="single" w:sz="4" w:space="0" w:color="auto"/>
              <w:right w:val="single" w:sz="4" w:space="0" w:color="auto"/>
            </w:tcBorders>
            <w:vAlign w:val="center"/>
            <w:hideMark/>
          </w:tcPr>
          <w:p w14:paraId="0803AAC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FBBD9A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3499C67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A5EB0A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BAA16BA"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0E8024F8"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61.</w:t>
            </w:r>
          </w:p>
        </w:tc>
        <w:tc>
          <w:tcPr>
            <w:tcW w:w="1590" w:type="dxa"/>
            <w:tcBorders>
              <w:top w:val="nil"/>
              <w:left w:val="nil"/>
              <w:bottom w:val="single" w:sz="4" w:space="0" w:color="auto"/>
              <w:right w:val="single" w:sz="4" w:space="0" w:color="auto"/>
            </w:tcBorders>
            <w:vAlign w:val="center"/>
            <w:hideMark/>
          </w:tcPr>
          <w:p w14:paraId="6516ED5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B9D46F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PAB juhe</w:t>
            </w:r>
          </w:p>
        </w:tc>
        <w:tc>
          <w:tcPr>
            <w:tcW w:w="709" w:type="dxa"/>
            <w:tcBorders>
              <w:top w:val="nil"/>
              <w:left w:val="nil"/>
              <w:bottom w:val="single" w:sz="4" w:space="0" w:color="auto"/>
              <w:right w:val="single" w:sz="4" w:space="0" w:color="auto"/>
            </w:tcBorders>
            <w:vAlign w:val="center"/>
            <w:hideMark/>
          </w:tcPr>
          <w:p w14:paraId="1BB7D8A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76FE781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1B52283B"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39DE2E7C"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3680D766"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6736A29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62.</w:t>
            </w:r>
          </w:p>
        </w:tc>
        <w:tc>
          <w:tcPr>
            <w:tcW w:w="1590" w:type="dxa"/>
            <w:tcBorders>
              <w:top w:val="nil"/>
              <w:left w:val="nil"/>
              <w:bottom w:val="single" w:sz="4" w:space="0" w:color="auto"/>
              <w:right w:val="single" w:sz="4" w:space="0" w:color="auto"/>
            </w:tcBorders>
            <w:vAlign w:val="center"/>
            <w:hideMark/>
          </w:tcPr>
          <w:p w14:paraId="3607ECC5"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691315B5"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Varuratas</w:t>
            </w:r>
          </w:p>
        </w:tc>
        <w:tc>
          <w:tcPr>
            <w:tcW w:w="709" w:type="dxa"/>
            <w:tcBorders>
              <w:top w:val="nil"/>
              <w:left w:val="nil"/>
              <w:bottom w:val="single" w:sz="4" w:space="0" w:color="auto"/>
              <w:right w:val="single" w:sz="4" w:space="0" w:color="auto"/>
            </w:tcBorders>
            <w:noWrap/>
            <w:vAlign w:val="center"/>
            <w:hideMark/>
          </w:tcPr>
          <w:p w14:paraId="1C34C04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2EC169D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4D06353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234969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198EA91D"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07D429AB"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63.</w:t>
            </w:r>
          </w:p>
        </w:tc>
        <w:tc>
          <w:tcPr>
            <w:tcW w:w="1590" w:type="dxa"/>
            <w:tcBorders>
              <w:top w:val="nil"/>
              <w:left w:val="nil"/>
              <w:bottom w:val="single" w:sz="4" w:space="0" w:color="auto"/>
              <w:right w:val="single" w:sz="4" w:space="0" w:color="auto"/>
            </w:tcBorders>
            <w:vAlign w:val="center"/>
            <w:hideMark/>
          </w:tcPr>
          <w:p w14:paraId="714F45C8"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0935007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Magnetiline kaevuluugi avaja</w:t>
            </w:r>
          </w:p>
        </w:tc>
        <w:tc>
          <w:tcPr>
            <w:tcW w:w="709" w:type="dxa"/>
            <w:tcBorders>
              <w:top w:val="nil"/>
              <w:left w:val="nil"/>
              <w:bottom w:val="single" w:sz="4" w:space="0" w:color="auto"/>
              <w:right w:val="single" w:sz="4" w:space="0" w:color="auto"/>
            </w:tcBorders>
            <w:vAlign w:val="center"/>
            <w:hideMark/>
          </w:tcPr>
          <w:p w14:paraId="5160BEE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0788C20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2487F756"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0F285697"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650A666B" w14:textId="77777777" w:rsidTr="00B3754F">
        <w:trPr>
          <w:trHeight w:val="600"/>
        </w:trPr>
        <w:tc>
          <w:tcPr>
            <w:tcW w:w="390" w:type="dxa"/>
            <w:tcBorders>
              <w:top w:val="nil"/>
              <w:left w:val="single" w:sz="4" w:space="0" w:color="auto"/>
              <w:bottom w:val="single" w:sz="4" w:space="0" w:color="auto"/>
              <w:right w:val="single" w:sz="4" w:space="0" w:color="auto"/>
            </w:tcBorders>
            <w:vAlign w:val="center"/>
            <w:hideMark/>
          </w:tcPr>
          <w:p w14:paraId="10FA713D"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64.</w:t>
            </w:r>
          </w:p>
        </w:tc>
        <w:tc>
          <w:tcPr>
            <w:tcW w:w="1590" w:type="dxa"/>
            <w:tcBorders>
              <w:top w:val="nil"/>
              <w:left w:val="nil"/>
              <w:bottom w:val="single" w:sz="4" w:space="0" w:color="auto"/>
              <w:right w:val="single" w:sz="4" w:space="0" w:color="auto"/>
            </w:tcBorders>
            <w:vAlign w:val="center"/>
            <w:hideMark/>
          </w:tcPr>
          <w:p w14:paraId="72D6F15F"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3AF6BCE7"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Hargmik (kahene)</w:t>
            </w:r>
          </w:p>
        </w:tc>
        <w:tc>
          <w:tcPr>
            <w:tcW w:w="709" w:type="dxa"/>
            <w:tcBorders>
              <w:top w:val="nil"/>
              <w:left w:val="nil"/>
              <w:bottom w:val="single" w:sz="4" w:space="0" w:color="auto"/>
              <w:right w:val="single" w:sz="4" w:space="0" w:color="auto"/>
            </w:tcBorders>
            <w:vAlign w:val="center"/>
            <w:hideMark/>
          </w:tcPr>
          <w:p w14:paraId="26B9B94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E054D41"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6C71918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5BE7C20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7904847F"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5B0810B4"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65.</w:t>
            </w:r>
          </w:p>
        </w:tc>
        <w:tc>
          <w:tcPr>
            <w:tcW w:w="1590" w:type="dxa"/>
            <w:tcBorders>
              <w:top w:val="nil"/>
              <w:left w:val="nil"/>
              <w:bottom w:val="single" w:sz="4" w:space="0" w:color="auto"/>
              <w:right w:val="single" w:sz="4" w:space="0" w:color="auto"/>
            </w:tcBorders>
            <w:vAlign w:val="center"/>
            <w:hideMark/>
          </w:tcPr>
          <w:p w14:paraId="5F75B091"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41038916"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Hüdrandipüstik 125</w:t>
            </w:r>
          </w:p>
        </w:tc>
        <w:tc>
          <w:tcPr>
            <w:tcW w:w="709" w:type="dxa"/>
            <w:tcBorders>
              <w:top w:val="nil"/>
              <w:left w:val="nil"/>
              <w:bottom w:val="single" w:sz="4" w:space="0" w:color="auto"/>
              <w:right w:val="single" w:sz="4" w:space="0" w:color="auto"/>
            </w:tcBorders>
            <w:vAlign w:val="center"/>
            <w:hideMark/>
          </w:tcPr>
          <w:p w14:paraId="3FAEE5B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33B047D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0CC10E8D"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6557EBF8"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r w:rsidR="0057446F" w:rsidRPr="009F6606" w14:paraId="2C194A78" w14:textId="77777777" w:rsidTr="00B3754F">
        <w:trPr>
          <w:trHeight w:val="600"/>
        </w:trPr>
        <w:tc>
          <w:tcPr>
            <w:tcW w:w="390" w:type="dxa"/>
            <w:tcBorders>
              <w:top w:val="nil"/>
              <w:left w:val="single" w:sz="4" w:space="0" w:color="auto"/>
              <w:bottom w:val="single" w:sz="4" w:space="0" w:color="auto"/>
              <w:right w:val="single" w:sz="4" w:space="0" w:color="auto"/>
            </w:tcBorders>
            <w:noWrap/>
            <w:vAlign w:val="center"/>
            <w:hideMark/>
          </w:tcPr>
          <w:p w14:paraId="3D5C028F"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66.</w:t>
            </w:r>
          </w:p>
        </w:tc>
        <w:tc>
          <w:tcPr>
            <w:tcW w:w="1590" w:type="dxa"/>
            <w:tcBorders>
              <w:top w:val="nil"/>
              <w:left w:val="nil"/>
              <w:bottom w:val="single" w:sz="4" w:space="0" w:color="auto"/>
              <w:right w:val="single" w:sz="4" w:space="0" w:color="auto"/>
            </w:tcBorders>
            <w:vAlign w:val="center"/>
            <w:hideMark/>
          </w:tcPr>
          <w:p w14:paraId="0DDAFCB2" w14:textId="77777777" w:rsidR="0057446F" w:rsidRPr="009F6606" w:rsidRDefault="0057446F" w:rsidP="00B3754F">
            <w:pPr>
              <w:widowControl/>
              <w:suppressAutoHyphens w:val="0"/>
              <w:spacing w:line="240" w:lineRule="auto"/>
              <w:jc w:val="left"/>
              <w:rPr>
                <w:rFonts w:eastAsia="Times New Roman"/>
                <w:i/>
                <w:iCs/>
                <w:color w:val="000000"/>
                <w:kern w:val="0"/>
                <w:sz w:val="20"/>
                <w:szCs w:val="20"/>
                <w:lang w:eastAsia="et-EE" w:bidi="ar-SA"/>
              </w:rPr>
            </w:pPr>
            <w:r w:rsidRPr="009F6606">
              <w:rPr>
                <w:rFonts w:eastAsia="Times New Roman"/>
                <w:i/>
                <w:iCs/>
                <w:color w:val="000000"/>
                <w:kern w:val="0"/>
                <w:sz w:val="20"/>
                <w:szCs w:val="20"/>
                <w:lang w:eastAsia="et-EE" w:bidi="ar-SA"/>
              </w:rPr>
              <w:t>Raamatupidamise arvel mitteolev vara</w:t>
            </w:r>
          </w:p>
        </w:tc>
        <w:tc>
          <w:tcPr>
            <w:tcW w:w="2693" w:type="dxa"/>
            <w:tcBorders>
              <w:top w:val="nil"/>
              <w:left w:val="nil"/>
              <w:bottom w:val="single" w:sz="4" w:space="0" w:color="auto"/>
              <w:right w:val="single" w:sz="4" w:space="0" w:color="auto"/>
            </w:tcBorders>
            <w:vAlign w:val="center"/>
            <w:hideMark/>
          </w:tcPr>
          <w:p w14:paraId="251CFCDA" w14:textId="77777777" w:rsidR="0057446F" w:rsidRPr="009F6606" w:rsidRDefault="0057446F" w:rsidP="00B3754F">
            <w:pPr>
              <w:widowControl/>
              <w:suppressAutoHyphens w:val="0"/>
              <w:spacing w:line="240" w:lineRule="auto"/>
              <w:jc w:val="left"/>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CO2 kustuti</w:t>
            </w:r>
          </w:p>
        </w:tc>
        <w:tc>
          <w:tcPr>
            <w:tcW w:w="709" w:type="dxa"/>
            <w:tcBorders>
              <w:top w:val="nil"/>
              <w:left w:val="nil"/>
              <w:bottom w:val="single" w:sz="4" w:space="0" w:color="auto"/>
              <w:right w:val="single" w:sz="4" w:space="0" w:color="auto"/>
            </w:tcBorders>
            <w:vAlign w:val="center"/>
            <w:hideMark/>
          </w:tcPr>
          <w:p w14:paraId="641CF5E9"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1</w:t>
            </w:r>
          </w:p>
        </w:tc>
        <w:tc>
          <w:tcPr>
            <w:tcW w:w="1276" w:type="dxa"/>
            <w:tcBorders>
              <w:top w:val="nil"/>
              <w:left w:val="nil"/>
              <w:bottom w:val="single" w:sz="4" w:space="0" w:color="auto"/>
              <w:right w:val="single" w:sz="4" w:space="0" w:color="auto"/>
            </w:tcBorders>
            <w:vAlign w:val="center"/>
            <w:hideMark/>
          </w:tcPr>
          <w:p w14:paraId="4612C6C2"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417" w:type="dxa"/>
            <w:tcBorders>
              <w:top w:val="nil"/>
              <w:left w:val="nil"/>
              <w:bottom w:val="single" w:sz="4" w:space="0" w:color="auto"/>
              <w:right w:val="single" w:sz="4" w:space="0" w:color="auto"/>
            </w:tcBorders>
            <w:vAlign w:val="center"/>
            <w:hideMark/>
          </w:tcPr>
          <w:p w14:paraId="595FD585"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0,00 €</w:t>
            </w:r>
          </w:p>
        </w:tc>
        <w:tc>
          <w:tcPr>
            <w:tcW w:w="1134" w:type="dxa"/>
            <w:tcBorders>
              <w:top w:val="nil"/>
              <w:left w:val="nil"/>
              <w:bottom w:val="single" w:sz="4" w:space="0" w:color="auto"/>
              <w:right w:val="single" w:sz="4" w:space="0" w:color="auto"/>
            </w:tcBorders>
            <w:noWrap/>
            <w:vAlign w:val="center"/>
            <w:hideMark/>
          </w:tcPr>
          <w:p w14:paraId="4C8F2F60" w14:textId="77777777" w:rsidR="0057446F" w:rsidRPr="009F6606" w:rsidRDefault="0057446F" w:rsidP="00B3754F">
            <w:pPr>
              <w:widowControl/>
              <w:suppressAutoHyphens w:val="0"/>
              <w:spacing w:line="240" w:lineRule="auto"/>
              <w:jc w:val="center"/>
              <w:rPr>
                <w:rFonts w:eastAsia="Times New Roman"/>
                <w:color w:val="000000"/>
                <w:kern w:val="0"/>
                <w:sz w:val="20"/>
                <w:szCs w:val="20"/>
                <w:lang w:eastAsia="et-EE" w:bidi="ar-SA"/>
              </w:rPr>
            </w:pPr>
            <w:r w:rsidRPr="009F6606">
              <w:rPr>
                <w:rFonts w:eastAsia="Times New Roman"/>
                <w:color w:val="000000"/>
                <w:kern w:val="0"/>
                <w:sz w:val="20"/>
                <w:szCs w:val="20"/>
                <w:lang w:eastAsia="et-EE" w:bidi="ar-SA"/>
              </w:rPr>
              <w:t> </w:t>
            </w:r>
          </w:p>
        </w:tc>
      </w:tr>
    </w:tbl>
    <w:p w14:paraId="614ABA34" w14:textId="77777777" w:rsidR="0057446F" w:rsidRPr="000A14AC" w:rsidRDefault="0057446F" w:rsidP="0057446F">
      <w:pPr>
        <w:widowControl/>
        <w:suppressAutoHyphens w:val="0"/>
        <w:spacing w:line="240" w:lineRule="auto"/>
        <w:rPr>
          <w:rFonts w:eastAsia="Times New Roman"/>
          <w:bCs/>
          <w:kern w:val="0"/>
          <w:lang w:eastAsia="en-US" w:bidi="ar-SA"/>
        </w:rPr>
      </w:pPr>
    </w:p>
    <w:p w14:paraId="0AD64A37" w14:textId="77777777" w:rsidR="0057446F" w:rsidRDefault="0057446F" w:rsidP="0057446F">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Omandaja on Varaga põhjalikult tutvunud ning teadlik Vara reaalsest seisundist ja  kinnitab, et ei oma Võõrandajale pretensioone seoses Vara tehnilise seisukorra või komplektsuse osas.</w:t>
      </w:r>
    </w:p>
    <w:p w14:paraId="59E9D3FB" w14:textId="77777777" w:rsidR="0057446F" w:rsidRDefault="0057446F" w:rsidP="0057446F">
      <w:pPr>
        <w:widowControl/>
        <w:suppressAutoHyphens w:val="0"/>
        <w:spacing w:line="240" w:lineRule="auto"/>
        <w:rPr>
          <w:rFonts w:eastAsia="Times New Roman"/>
          <w:bCs/>
          <w:kern w:val="0"/>
          <w:lang w:eastAsia="en-US" w:bidi="ar-SA"/>
        </w:rPr>
      </w:pPr>
    </w:p>
    <w:p w14:paraId="0E83036F" w14:textId="77777777" w:rsidR="0049550D" w:rsidRPr="002B74DE" w:rsidRDefault="0049550D" w:rsidP="0057446F">
      <w:pPr>
        <w:widowControl/>
        <w:suppressAutoHyphens w:val="0"/>
        <w:spacing w:line="240" w:lineRule="auto"/>
        <w:rPr>
          <w:rFonts w:eastAsia="Times New Roman"/>
          <w:bCs/>
          <w:kern w:val="0"/>
          <w:lang w:eastAsia="en-US" w:bidi="ar-SA"/>
        </w:rPr>
      </w:pPr>
    </w:p>
    <w:p w14:paraId="7A762044" w14:textId="77777777" w:rsidR="0057446F" w:rsidRPr="000A14AC" w:rsidRDefault="0057446F" w:rsidP="0057446F">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objekti valduse ja omandi üleminek</w:t>
      </w:r>
    </w:p>
    <w:p w14:paraId="20C0D9F9" w14:textId="77777777" w:rsidR="0057446F" w:rsidRPr="000A14AC" w:rsidRDefault="0057446F" w:rsidP="0057446F">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valdus ning Lepingu objekti vastuvõtmiseks, kasutamiseks, käsutamiseks ja valdamiseks vajalikud dokumendid antakse Võõrandaja poolt Omandajale tasuta üle Vara üleandmis-vastuvõtmise aktiga (</w:t>
      </w:r>
      <w:r w:rsidRPr="008B0720">
        <w:rPr>
          <w:rFonts w:eastAsia="Times New Roman"/>
          <w:bCs/>
          <w:kern w:val="0"/>
          <w:lang w:eastAsia="en-US" w:bidi="ar-SA"/>
        </w:rPr>
        <w:t>Lisa 1).</w:t>
      </w:r>
      <w:r w:rsidRPr="000A14AC">
        <w:rPr>
          <w:rFonts w:eastAsia="Times New Roman"/>
          <w:bCs/>
          <w:kern w:val="0"/>
          <w:lang w:eastAsia="en-US" w:bidi="ar-SA"/>
        </w:rPr>
        <w:t xml:space="preserve"> </w:t>
      </w:r>
    </w:p>
    <w:p w14:paraId="2176F64F" w14:textId="77777777" w:rsidR="0057446F" w:rsidRPr="000A14AC" w:rsidRDefault="0057446F" w:rsidP="0057446F">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omand läheb üle koos Lepingu objekti valduse üleandmisega.</w:t>
      </w:r>
    </w:p>
    <w:p w14:paraId="6BD3E7CC" w14:textId="77777777" w:rsidR="0057446F" w:rsidRPr="000A14AC" w:rsidRDefault="0057446F" w:rsidP="0057446F">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 xml:space="preserve">Lepingu objekti säilimise ja kasutamisega kaasnev vastutus läheb Võõrandajalt Omandajale üle Lepingu objekti valduse üleandmisel. </w:t>
      </w:r>
    </w:p>
    <w:p w14:paraId="3B7078AB" w14:textId="77777777" w:rsidR="0057446F" w:rsidRPr="000A14AC" w:rsidRDefault="0057446F" w:rsidP="0057446F">
      <w:pPr>
        <w:widowControl/>
        <w:suppressAutoHyphens w:val="0"/>
        <w:spacing w:line="240" w:lineRule="auto"/>
        <w:rPr>
          <w:rFonts w:eastAsia="Times New Roman"/>
          <w:bCs/>
          <w:kern w:val="0"/>
          <w:lang w:eastAsia="en-US" w:bidi="ar-SA"/>
        </w:rPr>
      </w:pPr>
    </w:p>
    <w:p w14:paraId="64D1FFD3" w14:textId="77777777" w:rsidR="0057446F" w:rsidRPr="000A14AC" w:rsidRDefault="0057446F" w:rsidP="0057446F">
      <w:pPr>
        <w:widowControl/>
        <w:numPr>
          <w:ilvl w:val="0"/>
          <w:numId w:val="7"/>
        </w:numPr>
        <w:suppressAutoHyphens w:val="0"/>
        <w:spacing w:line="240" w:lineRule="auto"/>
        <w:ind w:left="284" w:hanging="284"/>
        <w:rPr>
          <w:b/>
          <w:bCs/>
        </w:rPr>
      </w:pPr>
      <w:r w:rsidRPr="000A14AC">
        <w:rPr>
          <w:b/>
          <w:bCs/>
        </w:rPr>
        <w:t>Lepingu lisatingimused</w:t>
      </w:r>
    </w:p>
    <w:p w14:paraId="67503B55" w14:textId="77777777" w:rsidR="0057446F" w:rsidRPr="000A14AC" w:rsidRDefault="0057446F" w:rsidP="0057446F">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Omandaja on kohustatud Lepingu objekti kasutama avalike ülesannete täitmisel. </w:t>
      </w:r>
    </w:p>
    <w:p w14:paraId="0C012B7C" w14:textId="09CE4B81" w:rsidR="0057446F" w:rsidRPr="000A14AC" w:rsidRDefault="0057446F" w:rsidP="0057446F">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Võõrandaja ja Omandaja on kokku leppinud, et Omandaja ei võõranda Lepingu objekti </w:t>
      </w:r>
      <w:r w:rsidR="004768C5">
        <w:rPr>
          <w:rFonts w:eastAsia="Times New Roman"/>
          <w:spacing w:val="-5"/>
          <w:kern w:val="0"/>
          <w:lang w:eastAsia="en-US" w:bidi="ar-SA"/>
        </w:rPr>
        <w:t>3</w:t>
      </w:r>
      <w:r w:rsidRPr="000A14AC">
        <w:rPr>
          <w:rFonts w:eastAsia="Times New Roman"/>
          <w:spacing w:val="-5"/>
          <w:kern w:val="0"/>
          <w:lang w:eastAsia="en-US" w:bidi="ar-SA"/>
        </w:rPr>
        <w:t xml:space="preserve"> (</w:t>
      </w:r>
      <w:r w:rsidR="004768C5">
        <w:rPr>
          <w:rFonts w:eastAsia="Times New Roman"/>
          <w:spacing w:val="-5"/>
          <w:kern w:val="0"/>
          <w:lang w:eastAsia="en-US" w:bidi="ar-SA"/>
        </w:rPr>
        <w:t>kolm</w:t>
      </w:r>
      <w:r w:rsidRPr="000A14AC">
        <w:rPr>
          <w:rFonts w:eastAsia="Times New Roman"/>
          <w:spacing w:val="-5"/>
          <w:kern w:val="0"/>
          <w:lang w:eastAsia="en-US" w:bidi="ar-SA"/>
        </w:rPr>
        <w:t xml:space="preserve">e) aasta jooksul alates Lepingu sõlmimisest. Lepingu objekti võõrandamiseks peab Omandaja taotlema Võõrandajalt kirjalikku nõusolekut, näidates ära võõrandamise põhjuse. Nõusoleku andmisel või andmata jätmisel lähtub Võõrandaja avalikust huvist ning riigivara valitsemise üldpõhimõtetest. </w:t>
      </w:r>
    </w:p>
    <w:p w14:paraId="23EDF456" w14:textId="1D8C9041" w:rsidR="0057446F" w:rsidRPr="000A14AC" w:rsidRDefault="0057446F" w:rsidP="0057446F">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 xml:space="preserve">Kui Omandaja võõrandab Lepingu objekti </w:t>
      </w:r>
      <w:r w:rsidR="004768C5">
        <w:rPr>
          <w:rFonts w:eastAsia="Times New Roman"/>
          <w:spacing w:val="-5"/>
          <w:kern w:val="0"/>
          <w:lang w:eastAsia="en-US" w:bidi="ar-SA"/>
        </w:rPr>
        <w:t>3</w:t>
      </w:r>
      <w:r w:rsidRPr="000A14AC">
        <w:rPr>
          <w:rFonts w:eastAsia="Times New Roman"/>
          <w:spacing w:val="-5"/>
          <w:kern w:val="0"/>
          <w:lang w:eastAsia="en-US" w:bidi="ar-SA"/>
        </w:rPr>
        <w:t xml:space="preserve"> (</w:t>
      </w:r>
      <w:r w:rsidR="004768C5">
        <w:rPr>
          <w:rFonts w:eastAsia="Times New Roman"/>
          <w:spacing w:val="-5"/>
          <w:kern w:val="0"/>
          <w:lang w:eastAsia="en-US" w:bidi="ar-SA"/>
        </w:rPr>
        <w:t>kolme</w:t>
      </w:r>
      <w:r w:rsidRPr="000A14AC">
        <w:rPr>
          <w:rFonts w:eastAsia="Times New Roman"/>
          <w:spacing w:val="-5"/>
          <w:kern w:val="0"/>
          <w:lang w:eastAsia="en-US" w:bidi="ar-SA"/>
        </w:rPr>
        <w:t>) aasta jooksul alates Lepingu sõlmimisest Võõrandaja eelnevat kirjalikku nõusolekut omamata või ei kasuta Vara sihtotstarbeliselt, on Võõrandajal õigus nõuda Omandajalt leppetrahvi tasumist Lepingu objekti hariliku väärtuse ulatuses või võlaõigusseaduses sätestatud alustel lepingust taganeda. Lepingust taganemise korral on Võõrandajal õigus nõuda Omandajalt Vara tagastamist, mille puhul Lepingu objekti omand läheb Omandajalt tagasi Võõrandajale.</w:t>
      </w:r>
    </w:p>
    <w:p w14:paraId="7AC35B3C" w14:textId="77777777" w:rsidR="0057446F" w:rsidRPr="000A14AC" w:rsidRDefault="0057446F" w:rsidP="0057446F">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Omandaja peab teavitama viivitamatult Võõrandajat objekti täielikult hävimisest või kahjustumisest, valdus- või kasutusõiguse rikkumisest kolmandate isikute poolt jms ning võtma vajadusel koheselt tarvitusele abinõud edasiste kahjude ärahoidmiseks ja tagajärgede likvideerimiseks.</w:t>
      </w:r>
    </w:p>
    <w:p w14:paraId="338FFE64" w14:textId="77777777" w:rsidR="0057446F" w:rsidRPr="000A14AC" w:rsidRDefault="0057446F" w:rsidP="0057446F">
      <w:pPr>
        <w:widowControl/>
        <w:suppressAutoHyphens w:val="0"/>
        <w:spacing w:line="240" w:lineRule="auto"/>
        <w:ind w:left="540"/>
        <w:rPr>
          <w:rFonts w:eastAsia="Times New Roman"/>
          <w:b/>
          <w:bCs/>
          <w:kern w:val="0"/>
          <w:highlight w:val="yellow"/>
          <w:lang w:eastAsia="en-US" w:bidi="ar-SA"/>
        </w:rPr>
      </w:pPr>
    </w:p>
    <w:p w14:paraId="361F03E4" w14:textId="77777777" w:rsidR="0057446F" w:rsidRPr="000A14AC" w:rsidRDefault="0057446F" w:rsidP="0057446F">
      <w:pPr>
        <w:widowControl/>
        <w:numPr>
          <w:ilvl w:val="0"/>
          <w:numId w:val="7"/>
        </w:numPr>
        <w:tabs>
          <w:tab w:val="left" w:pos="0"/>
          <w:tab w:val="left" w:pos="283"/>
          <w:tab w:val="num" w:pos="567"/>
        </w:tabs>
        <w:suppressAutoHyphens w:val="0"/>
        <w:spacing w:line="240" w:lineRule="auto"/>
        <w:ind w:left="567" w:hanging="567"/>
        <w:rPr>
          <w:rFonts w:eastAsia="Times New Roman"/>
          <w:b/>
          <w:kern w:val="0"/>
          <w:lang w:eastAsia="en-US" w:bidi="ar-SA"/>
        </w:rPr>
      </w:pPr>
      <w:r w:rsidRPr="000A14AC">
        <w:rPr>
          <w:rFonts w:eastAsia="Times New Roman"/>
          <w:b/>
          <w:kern w:val="0"/>
          <w:lang w:eastAsia="en-US" w:bidi="ar-SA"/>
        </w:rPr>
        <w:t>Poolte kontaktisikud</w:t>
      </w:r>
    </w:p>
    <w:p w14:paraId="5EE51931" w14:textId="77777777" w:rsidR="0057446F" w:rsidRPr="001F4A22" w:rsidRDefault="0057446F" w:rsidP="0057446F">
      <w:pPr>
        <w:widowControl/>
        <w:numPr>
          <w:ilvl w:val="1"/>
          <w:numId w:val="7"/>
        </w:numPr>
        <w:tabs>
          <w:tab w:val="left" w:pos="567"/>
        </w:tabs>
        <w:spacing w:line="240" w:lineRule="auto"/>
        <w:ind w:left="567" w:hanging="567"/>
        <w:rPr>
          <w:rFonts w:cs="Mangal"/>
          <w:szCs w:val="21"/>
        </w:rPr>
      </w:pPr>
      <w:r w:rsidRPr="001F4A22">
        <w:rPr>
          <w:rFonts w:cs="Mangal"/>
          <w:szCs w:val="21"/>
        </w:rPr>
        <w:t>Võõrandaja kontaktisikuks Lepingu täitmisel on Taive Diits, varahalduse peaspetsialist,</w:t>
      </w:r>
      <w:r>
        <w:rPr>
          <w:rFonts w:cs="Mangal"/>
          <w:szCs w:val="21"/>
        </w:rPr>
        <w:t xml:space="preserve"> </w:t>
      </w:r>
      <w:r w:rsidRPr="001F4A22">
        <w:rPr>
          <w:color w:val="000000" w:themeColor="text1"/>
          <w:szCs w:val="21"/>
        </w:rPr>
        <w:t xml:space="preserve">tel: </w:t>
      </w:r>
      <w:r w:rsidRPr="001F4A22">
        <w:rPr>
          <w:color w:val="000000" w:themeColor="text1"/>
          <w:szCs w:val="21"/>
          <w:shd w:val="clear" w:color="auto" w:fill="FFFFFF"/>
        </w:rPr>
        <w:t>5196 2740</w:t>
      </w:r>
      <w:r w:rsidRPr="001F4A22">
        <w:rPr>
          <w:rFonts w:cs="Mangal"/>
          <w:szCs w:val="21"/>
        </w:rPr>
        <w:t xml:space="preserve">, e-post: </w:t>
      </w:r>
      <w:r w:rsidRPr="00DA3C6C">
        <w:rPr>
          <w:szCs w:val="21"/>
          <w:u w:val="single"/>
        </w:rPr>
        <w:t>taive.diits@paasteamet.ee</w:t>
      </w:r>
      <w:r w:rsidRPr="001F4A22">
        <w:rPr>
          <w:rFonts w:cs="Mangal"/>
          <w:szCs w:val="21"/>
        </w:rPr>
        <w:t>.</w:t>
      </w:r>
    </w:p>
    <w:p w14:paraId="16046510" w14:textId="77777777" w:rsidR="0057446F" w:rsidRPr="000A14AC" w:rsidRDefault="0057446F" w:rsidP="0057446F">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Võõrandaja nimel on Vara üleandmise-vastuvõtmise akti allkirjastajaks </w:t>
      </w:r>
      <w:r>
        <w:rPr>
          <w:rFonts w:eastAsia="Times New Roman"/>
          <w:kern w:val="0"/>
          <w:lang w:eastAsia="en-US" w:bidi="ar-SA"/>
        </w:rPr>
        <w:t>Varmo Laumets</w:t>
      </w:r>
      <w:r w:rsidRPr="000A14AC">
        <w:rPr>
          <w:rFonts w:eastAsia="Times New Roman"/>
          <w:kern w:val="0"/>
          <w:lang w:eastAsia="en-US" w:bidi="ar-SA"/>
        </w:rPr>
        <w:t xml:space="preserve">, </w:t>
      </w:r>
      <w:r>
        <w:rPr>
          <w:rFonts w:eastAsia="Times New Roman"/>
          <w:kern w:val="0"/>
          <w:lang w:eastAsia="en-US" w:bidi="ar-SA"/>
        </w:rPr>
        <w:t>Alatskivi ja Mustvee komandopealik</w:t>
      </w:r>
      <w:r w:rsidRPr="00DA3C6C">
        <w:rPr>
          <w:rFonts w:eastAsia="Times New Roman"/>
          <w:kern w:val="0"/>
          <w:lang w:eastAsia="en-US" w:bidi="ar-SA"/>
        </w:rPr>
        <w:t xml:space="preserve">, </w:t>
      </w:r>
      <w:r w:rsidRPr="00DA3C6C">
        <w:rPr>
          <w:rFonts w:eastAsia="Times New Roman"/>
          <w:color w:val="000000" w:themeColor="text1"/>
          <w:kern w:val="0"/>
          <w:lang w:eastAsia="en-US" w:bidi="ar-SA"/>
        </w:rPr>
        <w:t>tel:</w:t>
      </w:r>
      <w:r w:rsidRPr="000A14AC">
        <w:rPr>
          <w:rFonts w:eastAsia="Times New Roman"/>
          <w:color w:val="000000" w:themeColor="text1"/>
          <w:kern w:val="0"/>
          <w:lang w:eastAsia="en-US" w:bidi="ar-SA"/>
        </w:rPr>
        <w:t xml:space="preserve"> </w:t>
      </w:r>
      <w:r w:rsidRPr="004F4F61">
        <w:rPr>
          <w:color w:val="000000" w:themeColor="text1"/>
          <w:shd w:val="clear" w:color="auto" w:fill="FFFFFF"/>
        </w:rPr>
        <w:t>503 8018</w:t>
      </w:r>
      <w:r w:rsidRPr="000A14AC">
        <w:rPr>
          <w:rFonts w:eastAsia="Times New Roman"/>
          <w:color w:val="000000" w:themeColor="text1"/>
          <w:kern w:val="0"/>
          <w:lang w:eastAsia="en-US" w:bidi="ar-SA"/>
        </w:rPr>
        <w:t xml:space="preserve">, </w:t>
      </w:r>
      <w:r w:rsidRPr="000A14AC">
        <w:rPr>
          <w:rFonts w:eastAsia="Times New Roman"/>
          <w:kern w:val="0"/>
          <w:lang w:eastAsia="en-US" w:bidi="ar-SA"/>
        </w:rPr>
        <w:t xml:space="preserve">e-post: </w:t>
      </w:r>
      <w:r w:rsidRPr="004F4F61">
        <w:rPr>
          <w:u w:val="single"/>
        </w:rPr>
        <w:t>varmo.laumets@paasteamet.ee</w:t>
      </w:r>
      <w:r w:rsidRPr="005812E9">
        <w:t>.</w:t>
      </w:r>
    </w:p>
    <w:p w14:paraId="41A5DEBE" w14:textId="77777777" w:rsidR="0057446F" w:rsidRPr="00CA3B5D" w:rsidRDefault="0057446F" w:rsidP="0057446F">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Omandaja kontaktisikuks Lepingu täitmisel </w:t>
      </w:r>
      <w:r w:rsidRPr="00D7637B">
        <w:rPr>
          <w:rFonts w:eastAsia="Times New Roman"/>
          <w:kern w:val="0"/>
          <w:lang w:eastAsia="en-US" w:bidi="ar-SA"/>
        </w:rPr>
        <w:t xml:space="preserve">on </w:t>
      </w:r>
      <w:r>
        <w:rPr>
          <w:rFonts w:eastAsia="Times New Roman"/>
          <w:kern w:val="0"/>
          <w:lang w:eastAsia="en-US" w:bidi="ar-SA"/>
        </w:rPr>
        <w:t>Indrek Likk</w:t>
      </w:r>
      <w:r w:rsidRPr="00D7637B">
        <w:rPr>
          <w:rFonts w:eastAsia="Times New Roman"/>
          <w:kern w:val="0"/>
          <w:lang w:eastAsia="en-US" w:bidi="ar-SA"/>
        </w:rPr>
        <w:t>, juhatuse liige,</w:t>
      </w:r>
      <w:r w:rsidRPr="000A14AC">
        <w:rPr>
          <w:rFonts w:eastAsia="Times New Roman"/>
          <w:kern w:val="0"/>
          <w:lang w:eastAsia="en-US" w:bidi="ar-SA"/>
        </w:rPr>
        <w:t xml:space="preserve"> tel: </w:t>
      </w:r>
      <w:r w:rsidRPr="00E43F80">
        <w:rPr>
          <w:rFonts w:eastAsia="Times New Roman"/>
          <w:kern w:val="0"/>
          <w:lang w:eastAsia="en-US" w:bidi="ar-SA"/>
        </w:rPr>
        <w:t xml:space="preserve">+372 </w:t>
      </w:r>
      <w:r w:rsidRPr="00137FD6">
        <w:rPr>
          <w:rFonts w:eastAsia="Times New Roman"/>
          <w:kern w:val="0"/>
          <w:lang w:eastAsia="en-US" w:bidi="ar-SA"/>
        </w:rPr>
        <w:t>53 441 601</w:t>
      </w:r>
      <w:r w:rsidRPr="00CA3B5D">
        <w:rPr>
          <w:rFonts w:eastAsia="Times New Roman"/>
          <w:kern w:val="0"/>
          <w:lang w:eastAsia="en-US" w:bidi="ar-SA"/>
        </w:rPr>
        <w:t xml:space="preserve">, e-post: </w:t>
      </w:r>
      <w:r w:rsidRPr="00E80536">
        <w:rPr>
          <w:u w:val="single"/>
        </w:rPr>
        <w:t>paunvere.pritsumees@gmail.com</w:t>
      </w:r>
      <w:r w:rsidRPr="005812E9">
        <w:t>.</w:t>
      </w:r>
    </w:p>
    <w:p w14:paraId="135F0740" w14:textId="77777777" w:rsidR="0057446F" w:rsidRPr="000A14AC" w:rsidRDefault="0057446F" w:rsidP="0057446F">
      <w:pPr>
        <w:widowControl/>
        <w:tabs>
          <w:tab w:val="left" w:pos="567"/>
        </w:tabs>
        <w:suppressAutoHyphens w:val="0"/>
        <w:spacing w:line="240" w:lineRule="auto"/>
        <w:rPr>
          <w:rFonts w:eastAsia="Times New Roman"/>
          <w:kern w:val="0"/>
          <w:lang w:eastAsia="en-US" w:bidi="ar-SA"/>
        </w:rPr>
      </w:pPr>
    </w:p>
    <w:p w14:paraId="3FA5EF20" w14:textId="77777777" w:rsidR="0057446F" w:rsidRPr="000A14AC" w:rsidRDefault="0057446F" w:rsidP="0057446F">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Muud tingimused</w:t>
      </w:r>
    </w:p>
    <w:p w14:paraId="5BD38666"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 tühistab kõik Pooltevahelised Lepingu objekti puudutavad varasemad suulised ja kirjalikud kokkulepped.</w:t>
      </w:r>
    </w:p>
    <w:p w14:paraId="5CD7E6D9" w14:textId="77777777" w:rsidR="0057446F" w:rsidRPr="000A14AC" w:rsidRDefault="0057446F" w:rsidP="0057446F">
      <w:pPr>
        <w:widowControl/>
        <w:numPr>
          <w:ilvl w:val="1"/>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Lepingut võib muuta kui see ei kahjusta riigi kui lepingupoole huve.</w:t>
      </w:r>
    </w:p>
    <w:p w14:paraId="61BFECF8"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lõpetamise korral on Omandaja kohustatud Vara üle andma samalaadsete eesmärkidega mittetulundusühingule, sihtasutusele, avalik-õiguslikule juriidilisele isikule, riigile või kohalikule omavalitsusüksusele Võõrandaja eelneval kirjalikul nõusolekul.</w:t>
      </w:r>
    </w:p>
    <w:p w14:paraId="1AF2D3A4"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bookmarkStart w:id="1" w:name="_Hlk92716067"/>
      <w:r w:rsidRPr="000A14AC">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bookmarkEnd w:id="1"/>
      <w:r w:rsidRPr="000A14AC">
        <w:t>.</w:t>
      </w:r>
    </w:p>
    <w:p w14:paraId="70AE037B" w14:textId="77777777" w:rsidR="0057446F" w:rsidRPr="000A14AC"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täitmisel ja Lepingust tulenevate vaidluste korral lähtutakse Eesti Vabariigi õigusaktidest.</w:t>
      </w:r>
    </w:p>
    <w:p w14:paraId="78596BDD" w14:textId="6C08DD94" w:rsidR="0057446F" w:rsidRPr="0049550D" w:rsidRDefault="0057446F" w:rsidP="0049550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Lepingust tulenevad vaidlused püütakse lahendada Poolte kokkuleppega. Juhul, kui kokkulepet ei saavutata, lahendatakse vaidlus Harju Maakohtus.</w:t>
      </w:r>
    </w:p>
    <w:p w14:paraId="198BE5AA" w14:textId="77777777" w:rsidR="0057446F" w:rsidRPr="00BE01B5" w:rsidRDefault="0057446F" w:rsidP="0057446F">
      <w:pPr>
        <w:widowControl/>
        <w:tabs>
          <w:tab w:val="left" w:pos="567"/>
        </w:tabs>
        <w:suppressAutoHyphens w:val="0"/>
        <w:spacing w:line="240" w:lineRule="auto"/>
        <w:ind w:left="567"/>
        <w:rPr>
          <w:rFonts w:eastAsia="Times New Roman"/>
          <w:kern w:val="0"/>
          <w:lang w:eastAsia="en-US" w:bidi="ar-SA"/>
        </w:rPr>
      </w:pPr>
    </w:p>
    <w:p w14:paraId="26F65F49" w14:textId="77777777" w:rsidR="0057446F" w:rsidRPr="008B0720" w:rsidRDefault="0057446F" w:rsidP="0057446F">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8B0720">
        <w:rPr>
          <w:rFonts w:eastAsia="Times New Roman"/>
          <w:kern w:val="0"/>
          <w:lang w:eastAsia="en-US" w:bidi="ar-SA"/>
        </w:rPr>
        <w:t>Leping allkirjastatakse digitaalselt, mis loetakse vastavalt tsiviilseadustiku üldosa seaduse § 80 alusel võrdseks allkirjastamise kirjaliku vormiga.</w:t>
      </w:r>
    </w:p>
    <w:p w14:paraId="54B233A8" w14:textId="77777777" w:rsidR="0057446F" w:rsidRDefault="0057446F" w:rsidP="0057446F">
      <w:pPr>
        <w:pStyle w:val="Tekst"/>
        <w:rPr>
          <w:b w:val="0"/>
        </w:rPr>
      </w:pPr>
    </w:p>
    <w:p w14:paraId="5374A074" w14:textId="77777777" w:rsidR="0057446F" w:rsidRDefault="0057446F" w:rsidP="0057446F">
      <w:pPr>
        <w:pStyle w:val="Tekst"/>
        <w:rPr>
          <w:b w:val="0"/>
        </w:rPr>
      </w:pPr>
    </w:p>
    <w:p w14:paraId="3C3C559C" w14:textId="77777777" w:rsidR="0057446F" w:rsidRPr="00BF4F9C" w:rsidRDefault="0057446F" w:rsidP="0057446F">
      <w:pPr>
        <w:widowControl/>
        <w:suppressAutoHyphens w:val="0"/>
        <w:spacing w:line="240" w:lineRule="auto"/>
        <w:rPr>
          <w:rFonts w:eastAsia="Times New Roman"/>
          <w:b/>
          <w:kern w:val="0"/>
          <w:lang w:eastAsia="en-US" w:bidi="ar-SA"/>
        </w:rPr>
      </w:pPr>
      <w:r w:rsidRPr="00BF4F9C">
        <w:rPr>
          <w:b/>
        </w:rPr>
        <w:t>Poolte allkirjad</w:t>
      </w:r>
    </w:p>
    <w:p w14:paraId="71AD28D8" w14:textId="77777777" w:rsidR="0057446F" w:rsidRDefault="0057446F" w:rsidP="0057446F">
      <w:pPr>
        <w:pStyle w:val="ListParagraph"/>
        <w:spacing w:line="240" w:lineRule="auto"/>
        <w:ind w:left="0"/>
        <w:rPr>
          <w:b/>
          <w:szCs w:val="24"/>
        </w:rPr>
      </w:pPr>
    </w:p>
    <w:p w14:paraId="1B04EB3F" w14:textId="77777777" w:rsidR="0057446F" w:rsidRDefault="0057446F" w:rsidP="0057446F">
      <w:pPr>
        <w:pStyle w:val="ListParagraph"/>
        <w:spacing w:line="240" w:lineRule="auto"/>
        <w:ind w:left="0"/>
        <w:rPr>
          <w:b/>
          <w:szCs w:val="24"/>
        </w:rPr>
      </w:pPr>
      <w:r>
        <w:rPr>
          <w:b/>
          <w:szCs w:val="24"/>
        </w:rPr>
        <w:t>Võõrandaja</w:t>
      </w:r>
      <w:r>
        <w:rPr>
          <w:b/>
          <w:szCs w:val="24"/>
        </w:rPr>
        <w:tab/>
      </w:r>
      <w:r>
        <w:rPr>
          <w:b/>
          <w:szCs w:val="24"/>
        </w:rPr>
        <w:tab/>
      </w:r>
      <w:r>
        <w:rPr>
          <w:b/>
          <w:szCs w:val="24"/>
        </w:rPr>
        <w:tab/>
      </w:r>
      <w:r>
        <w:rPr>
          <w:b/>
          <w:szCs w:val="24"/>
        </w:rPr>
        <w:tab/>
      </w:r>
      <w:r>
        <w:rPr>
          <w:b/>
          <w:szCs w:val="24"/>
        </w:rPr>
        <w:tab/>
      </w:r>
      <w:r>
        <w:rPr>
          <w:b/>
          <w:szCs w:val="24"/>
        </w:rPr>
        <w:tab/>
        <w:t>Omandaja</w:t>
      </w:r>
    </w:p>
    <w:p w14:paraId="26C17E45" w14:textId="77777777" w:rsidR="0057446F" w:rsidRDefault="0057446F" w:rsidP="0057446F">
      <w:pPr>
        <w:pStyle w:val="ListParagraph"/>
        <w:spacing w:line="240" w:lineRule="auto"/>
        <w:ind w:left="0"/>
        <w:rPr>
          <w:i/>
          <w:color w:val="808080"/>
          <w:szCs w:val="24"/>
        </w:rPr>
      </w:pPr>
    </w:p>
    <w:p w14:paraId="6815E140" w14:textId="77777777" w:rsidR="0057446F" w:rsidRPr="00BF4F9C" w:rsidRDefault="0057446F" w:rsidP="0057446F">
      <w:pPr>
        <w:pStyle w:val="ListParagraph"/>
        <w:spacing w:line="240" w:lineRule="auto"/>
        <w:ind w:left="0"/>
        <w:rPr>
          <w:szCs w:val="24"/>
        </w:rPr>
      </w:pPr>
      <w:r w:rsidRPr="00BF4F9C">
        <w:rPr>
          <w:szCs w:val="24"/>
        </w:rPr>
        <w:t>(allkirjastatud digitaalselt)</w:t>
      </w:r>
      <w:r w:rsidRPr="00BF4F9C">
        <w:rPr>
          <w:szCs w:val="24"/>
        </w:rPr>
        <w:tab/>
      </w:r>
      <w:r w:rsidRPr="00BF4F9C">
        <w:rPr>
          <w:szCs w:val="24"/>
        </w:rPr>
        <w:tab/>
      </w:r>
      <w:r w:rsidRPr="00BF4F9C">
        <w:rPr>
          <w:szCs w:val="24"/>
        </w:rPr>
        <w:tab/>
      </w:r>
      <w:r w:rsidRPr="00BF4F9C">
        <w:rPr>
          <w:szCs w:val="24"/>
        </w:rPr>
        <w:tab/>
        <w:t>(allkirjastatud digitaalselt)</w:t>
      </w:r>
    </w:p>
    <w:p w14:paraId="2A6F3954" w14:textId="159645E5" w:rsidR="0057446F" w:rsidRDefault="0049550D" w:rsidP="0057446F">
      <w:pPr>
        <w:pStyle w:val="ListParagraph"/>
        <w:spacing w:line="240" w:lineRule="auto"/>
        <w:ind w:left="0"/>
        <w:rPr>
          <w:b/>
          <w:szCs w:val="24"/>
        </w:rPr>
      </w:pPr>
      <w:r>
        <w:rPr>
          <w:b/>
          <w:szCs w:val="24"/>
        </w:rPr>
        <w:t>Arvi Uustalu</w:t>
      </w:r>
      <w:r w:rsidR="0057446F">
        <w:rPr>
          <w:b/>
          <w:szCs w:val="24"/>
        </w:rPr>
        <w:tab/>
      </w:r>
      <w:r w:rsidR="0057446F">
        <w:rPr>
          <w:b/>
          <w:szCs w:val="24"/>
        </w:rPr>
        <w:tab/>
      </w:r>
      <w:r w:rsidR="0057446F">
        <w:rPr>
          <w:b/>
          <w:szCs w:val="24"/>
        </w:rPr>
        <w:tab/>
      </w:r>
      <w:r w:rsidR="0057446F">
        <w:rPr>
          <w:b/>
          <w:szCs w:val="24"/>
        </w:rPr>
        <w:tab/>
      </w:r>
      <w:r w:rsidR="0057446F">
        <w:rPr>
          <w:b/>
          <w:szCs w:val="24"/>
        </w:rPr>
        <w:tab/>
      </w:r>
      <w:r w:rsidR="0057446F">
        <w:rPr>
          <w:b/>
          <w:szCs w:val="24"/>
        </w:rPr>
        <w:tab/>
        <w:t>Indrek Likk</w:t>
      </w:r>
    </w:p>
    <w:p w14:paraId="07F726A2" w14:textId="544F65B8" w:rsidR="0057446F" w:rsidRDefault="0057446F" w:rsidP="0057446F">
      <w:pPr>
        <w:spacing w:line="240" w:lineRule="auto"/>
      </w:pPr>
      <w:r>
        <w:t>Lõuna</w:t>
      </w:r>
      <w:r w:rsidRPr="008B0720">
        <w:t xml:space="preserve"> päästekeskuse </w:t>
      </w:r>
      <w:r w:rsidR="0049550D">
        <w:t>ennetusbüroo juhataja</w:t>
      </w:r>
      <w:r>
        <w:tab/>
      </w:r>
      <w:r>
        <w:tab/>
      </w:r>
      <w:r w:rsidRPr="008B0720">
        <w:t>juhatuse liige</w:t>
      </w:r>
    </w:p>
    <w:p w14:paraId="2F91C389" w14:textId="42F807C8" w:rsidR="0057446F" w:rsidRPr="00BD078E" w:rsidRDefault="0049550D" w:rsidP="0057446F">
      <w:pPr>
        <w:spacing w:line="240" w:lineRule="auto"/>
      </w:pPr>
      <w:r>
        <w:t>Lõuna päästekeskuse juhi ülesannetes</w:t>
      </w:r>
    </w:p>
    <w:p w14:paraId="6BEF2D08" w14:textId="77777777" w:rsidR="00453AB3" w:rsidRPr="00BD078E" w:rsidRDefault="00453AB3" w:rsidP="0057446F"/>
    <w:sectPr w:rsidR="00453AB3" w:rsidRPr="00BD078E" w:rsidSect="00110BCA">
      <w:headerReference w:type="default" r:id="rId8"/>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B010" w14:textId="77777777" w:rsidR="0002510E" w:rsidRDefault="0002510E" w:rsidP="00DF44DF">
      <w:r>
        <w:separator/>
      </w:r>
    </w:p>
  </w:endnote>
  <w:endnote w:type="continuationSeparator" w:id="0">
    <w:p w14:paraId="53CA7D63" w14:textId="77777777" w:rsidR="0002510E" w:rsidRDefault="0002510E"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4C0C4" w14:textId="77777777" w:rsidR="0002510E" w:rsidRDefault="0002510E" w:rsidP="00DF44DF">
      <w:r>
        <w:separator/>
      </w:r>
    </w:p>
  </w:footnote>
  <w:footnote w:type="continuationSeparator" w:id="0">
    <w:p w14:paraId="0763AE8A" w14:textId="77777777" w:rsidR="0002510E" w:rsidRDefault="0002510E"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6365" w14:textId="22D99D35"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0144F2">
      <w:rPr>
        <w:noProof/>
        <w:sz w:val="20"/>
        <w:szCs w:val="24"/>
      </w:rPr>
      <w:t>3</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0144F2">
      <w:rPr>
        <w:noProof/>
        <w:sz w:val="20"/>
        <w:szCs w:val="24"/>
      </w:rPr>
      <w:t>4</w:t>
    </w:r>
    <w:r>
      <w:rPr>
        <w:sz w:val="20"/>
        <w:szCs w:val="24"/>
      </w:rPr>
      <w:fldChar w:fldCharType="end"/>
    </w:r>
    <w:r w:rsidRPr="00AD2EA7">
      <w:rPr>
        <w:sz w:val="20"/>
        <w:szCs w:val="24"/>
      </w:rPr>
      <w:t>)</w:t>
    </w:r>
  </w:p>
  <w:p w14:paraId="3C9BD33D"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0E"/>
    <w:rsid w:val="000144F2"/>
    <w:rsid w:val="0002510E"/>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55E49"/>
    <w:rsid w:val="00176B38"/>
    <w:rsid w:val="001A7D04"/>
    <w:rsid w:val="001B58D8"/>
    <w:rsid w:val="001B7009"/>
    <w:rsid w:val="001D4CFB"/>
    <w:rsid w:val="002008A2"/>
    <w:rsid w:val="00204BA4"/>
    <w:rsid w:val="0022269C"/>
    <w:rsid w:val="002244D9"/>
    <w:rsid w:val="00224C1B"/>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324D1"/>
    <w:rsid w:val="00435A13"/>
    <w:rsid w:val="0044084D"/>
    <w:rsid w:val="00453AB3"/>
    <w:rsid w:val="00460641"/>
    <w:rsid w:val="00467784"/>
    <w:rsid w:val="004768C5"/>
    <w:rsid w:val="0049550D"/>
    <w:rsid w:val="004A3512"/>
    <w:rsid w:val="004A633D"/>
    <w:rsid w:val="004A7BE0"/>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7446F"/>
    <w:rsid w:val="005B5CE1"/>
    <w:rsid w:val="005E3AED"/>
    <w:rsid w:val="005E45BB"/>
    <w:rsid w:val="005F3B2A"/>
    <w:rsid w:val="00602834"/>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5DAF"/>
    <w:rsid w:val="0091786B"/>
    <w:rsid w:val="00932CDE"/>
    <w:rsid w:val="009370A4"/>
    <w:rsid w:val="00945900"/>
    <w:rsid w:val="009709A8"/>
    <w:rsid w:val="00984EAD"/>
    <w:rsid w:val="00992C6D"/>
    <w:rsid w:val="00994C48"/>
    <w:rsid w:val="009B5316"/>
    <w:rsid w:val="009B7278"/>
    <w:rsid w:val="009C0051"/>
    <w:rsid w:val="009C54EB"/>
    <w:rsid w:val="009D0F3C"/>
    <w:rsid w:val="009D73FA"/>
    <w:rsid w:val="009E7F4A"/>
    <w:rsid w:val="00A10E66"/>
    <w:rsid w:val="00A1244E"/>
    <w:rsid w:val="00A5243D"/>
    <w:rsid w:val="00A832FA"/>
    <w:rsid w:val="00AB1887"/>
    <w:rsid w:val="00AD2EA7"/>
    <w:rsid w:val="00AE63C1"/>
    <w:rsid w:val="00BA713E"/>
    <w:rsid w:val="00BC1A62"/>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583B"/>
    <w:rsid w:val="00CA5F0B"/>
    <w:rsid w:val="00CC0882"/>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740B2"/>
  <w14:defaultImageDpi w14:val="0"/>
  <w15:docId w15:val="{02BA0078-1D76-4547-AEEB-BF092CF3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BF4F9C"/>
    <w:pPr>
      <w:jc w:val="both"/>
    </w:pPr>
    <w:rPr>
      <w:rFonts w:eastAsia="SimSun" w:cs="Mangal"/>
      <w:b/>
      <w:bCs/>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basedOn w:val="Normal"/>
    <w:uiPriority w:val="99"/>
    <w:qFormat/>
    <w:rsid w:val="00453AB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3DCDC65-EE3E-44BE-89E7-D8B6C623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9243</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2025-12-16T13:52:00Z</dcterms:created>
  <dcterms:modified xsi:type="dcterms:W3CDTF">2025-12-16T13:52:00Z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